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4035B" w14:textId="77777777" w:rsidR="00C034C3" w:rsidRPr="00C034C3" w:rsidRDefault="00C034C3" w:rsidP="00C034C3">
      <w:bookmarkStart w:id="0" w:name="_GoBack"/>
      <w:bookmarkEnd w:id="0"/>
      <w:r w:rsidRPr="00C034C3">
        <w:t>Magnus Rignell</w:t>
      </w:r>
      <w:r>
        <w:tab/>
      </w:r>
      <w:r>
        <w:tab/>
      </w:r>
      <w:r>
        <w:tab/>
        <w:t>Jaramillo Miguel</w:t>
      </w:r>
    </w:p>
    <w:p w14:paraId="1F819AF2" w14:textId="77777777" w:rsidR="00C034C3" w:rsidRPr="00C034C3" w:rsidRDefault="00C034C3" w:rsidP="00C034C3">
      <w:r w:rsidRPr="00C034C3">
        <w:t>Ordf. Äpplarö Naturvårdsförening</w:t>
      </w:r>
      <w:r>
        <w:tab/>
      </w:r>
      <w:r>
        <w:tab/>
        <w:t>Enheten för Naturvård</w:t>
      </w:r>
    </w:p>
    <w:p w14:paraId="4A21EFAF" w14:textId="77777777" w:rsidR="00C034C3" w:rsidRPr="00C034C3" w:rsidRDefault="00C034C3" w:rsidP="00C034C3">
      <w:r w:rsidRPr="00C034C3">
        <w:t>Hallonvägen 8</w:t>
      </w:r>
      <w:r>
        <w:tab/>
      </w:r>
      <w:r>
        <w:tab/>
      </w:r>
      <w:r>
        <w:tab/>
        <w:t>Länsstyrelsen i Stockholms län</w:t>
      </w:r>
    </w:p>
    <w:p w14:paraId="12F4E824" w14:textId="77777777" w:rsidR="00C034C3" w:rsidRDefault="00C034C3" w:rsidP="00C034C3">
      <w:r w:rsidRPr="00C034C3">
        <w:t>168 59 Bromma</w:t>
      </w:r>
    </w:p>
    <w:p w14:paraId="587A5F34" w14:textId="77777777" w:rsidR="00C034C3" w:rsidRDefault="00C034C3" w:rsidP="00C034C3"/>
    <w:p w14:paraId="69A33B95" w14:textId="77777777" w:rsidR="00C034C3" w:rsidRPr="00C034C3" w:rsidRDefault="00C034C3" w:rsidP="00C034C3"/>
    <w:p w14:paraId="3631C056" w14:textId="77777777" w:rsidR="00C034C3" w:rsidRDefault="00C034C3" w:rsidP="00C034C3">
      <w:pPr>
        <w:jc w:val="center"/>
        <w:rPr>
          <w:b/>
          <w:sz w:val="32"/>
          <w:szCs w:val="32"/>
        </w:rPr>
      </w:pPr>
    </w:p>
    <w:p w14:paraId="2DAC6ABA" w14:textId="2D183428" w:rsidR="00587380" w:rsidRDefault="00FF440F" w:rsidP="00C034C3">
      <w:pPr>
        <w:jc w:val="center"/>
        <w:rPr>
          <w:b/>
          <w:sz w:val="32"/>
          <w:szCs w:val="32"/>
        </w:rPr>
      </w:pPr>
      <w:r>
        <w:rPr>
          <w:b/>
          <w:sz w:val="32"/>
          <w:szCs w:val="32"/>
        </w:rPr>
        <w:t>Ansökan om bidrag till</w:t>
      </w:r>
      <w:r>
        <w:rPr>
          <w:b/>
          <w:sz w:val="32"/>
          <w:szCs w:val="32"/>
        </w:rPr>
        <w:br/>
        <w:t>r</w:t>
      </w:r>
      <w:r w:rsidR="00CC335E">
        <w:rPr>
          <w:b/>
          <w:sz w:val="32"/>
          <w:szCs w:val="32"/>
        </w:rPr>
        <w:t>öjning av ekhagar</w:t>
      </w:r>
      <w:r w:rsidR="00C034C3" w:rsidRPr="00C034C3">
        <w:rPr>
          <w:b/>
          <w:sz w:val="32"/>
          <w:szCs w:val="32"/>
        </w:rPr>
        <w:t xml:space="preserve"> på Äpplarö</w:t>
      </w:r>
      <w:r w:rsidR="00CC335E">
        <w:rPr>
          <w:b/>
          <w:sz w:val="32"/>
          <w:szCs w:val="32"/>
        </w:rPr>
        <w:t xml:space="preserve"> 1:85</w:t>
      </w:r>
      <w:r w:rsidR="00C034C3" w:rsidRPr="00C034C3">
        <w:rPr>
          <w:b/>
          <w:sz w:val="32"/>
          <w:szCs w:val="32"/>
        </w:rPr>
        <w:t xml:space="preserve"> i Österåkers</w:t>
      </w:r>
      <w:r w:rsidR="00C034C3">
        <w:rPr>
          <w:b/>
          <w:sz w:val="32"/>
          <w:szCs w:val="32"/>
        </w:rPr>
        <w:t xml:space="preserve"> </w:t>
      </w:r>
      <w:r w:rsidR="00C034C3" w:rsidRPr="00C034C3">
        <w:rPr>
          <w:b/>
          <w:sz w:val="32"/>
          <w:szCs w:val="32"/>
        </w:rPr>
        <w:t>kommun</w:t>
      </w:r>
    </w:p>
    <w:p w14:paraId="4A871FFC" w14:textId="77777777" w:rsidR="00C034C3" w:rsidRDefault="00C034C3" w:rsidP="00C034C3">
      <w:pPr>
        <w:jc w:val="center"/>
        <w:rPr>
          <w:b/>
          <w:sz w:val="32"/>
          <w:szCs w:val="32"/>
        </w:rPr>
      </w:pPr>
    </w:p>
    <w:p w14:paraId="3CE2EC26" w14:textId="77777777" w:rsidR="00C034C3" w:rsidRDefault="0048282E" w:rsidP="00C034C3">
      <w:pPr>
        <w:jc w:val="center"/>
        <w:rPr>
          <w:b/>
          <w:sz w:val="32"/>
          <w:szCs w:val="32"/>
        </w:rPr>
      </w:pPr>
      <w:r>
        <w:rPr>
          <w:b/>
          <w:noProof/>
          <w:sz w:val="32"/>
          <w:szCs w:val="32"/>
        </w:rPr>
        <w:drawing>
          <wp:inline distT="0" distB="0" distL="0" distR="0" wp14:anchorId="345925B6" wp14:editId="5B087EF9">
            <wp:extent cx="5756910" cy="4321810"/>
            <wp:effectExtent l="177800" t="177800" r="389890" b="3771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1114_3030.JPG"/>
                    <pic:cNvPicPr/>
                  </pic:nvPicPr>
                  <pic:blipFill>
                    <a:blip r:embed="rId9">
                      <a:extLst>
                        <a:ext uri="{28A0092B-C50C-407E-A947-70E740481C1C}">
                          <a14:useLocalDpi xmlns:a14="http://schemas.microsoft.com/office/drawing/2010/main" val="0"/>
                        </a:ext>
                      </a:extLst>
                    </a:blip>
                    <a:stretch>
                      <a:fillRect/>
                    </a:stretch>
                  </pic:blipFill>
                  <pic:spPr>
                    <a:xfrm>
                      <a:off x="0" y="0"/>
                      <a:ext cx="5756910" cy="4321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8A5355" w14:textId="77777777" w:rsidR="0048282E" w:rsidRPr="00771608" w:rsidRDefault="0048282E" w:rsidP="0048282E">
      <w:pPr>
        <w:rPr>
          <w:b/>
          <w:sz w:val="28"/>
          <w:szCs w:val="28"/>
        </w:rPr>
      </w:pPr>
      <w:r w:rsidRPr="00771608">
        <w:rPr>
          <w:b/>
          <w:sz w:val="28"/>
          <w:szCs w:val="28"/>
        </w:rPr>
        <w:t>Bakgrund</w:t>
      </w:r>
    </w:p>
    <w:p w14:paraId="1DABC271" w14:textId="77777777" w:rsidR="0048282E" w:rsidRPr="0048282E" w:rsidRDefault="0048282E" w:rsidP="0048282E">
      <w:pPr>
        <w:widowControl w:val="0"/>
        <w:autoSpaceDE w:val="0"/>
        <w:autoSpaceDN w:val="0"/>
        <w:adjustRightInd w:val="0"/>
        <w:spacing w:after="240"/>
        <w:rPr>
          <w:rFonts w:cs="Times"/>
          <w:sz w:val="20"/>
          <w:szCs w:val="20"/>
        </w:rPr>
      </w:pPr>
      <w:r w:rsidRPr="0048282E">
        <w:rPr>
          <w:rFonts w:cs="Times New Roman"/>
          <w:sz w:val="20"/>
          <w:szCs w:val="20"/>
        </w:rPr>
        <w:t xml:space="preserve">Äpplarö är beläget i mellanskärgården i Äpplaröfjärden och Gälnan. Öar som </w:t>
      </w:r>
      <w:r>
        <w:rPr>
          <w:rFonts w:cs="Times New Roman"/>
          <w:sz w:val="20"/>
          <w:szCs w:val="20"/>
        </w:rPr>
        <w:t>tillhör ön</w:t>
      </w:r>
      <w:r w:rsidRPr="0048282E">
        <w:rPr>
          <w:rFonts w:cs="Times New Roman"/>
          <w:sz w:val="20"/>
          <w:szCs w:val="20"/>
        </w:rPr>
        <w:t xml:space="preserve"> är bl. a. Västerholmen, Bastukobben, Fiskgjusen, Vettlösan, Bockholmen, Nästholmen, Bergskäret, Lill-Asken, Mellan-Asken och Oxkobbarna samt delar av öarna Lökholmen, Ekskär, Stor-Asken, Lundö, Tackskäret och Äpplarö. </w:t>
      </w:r>
    </w:p>
    <w:p w14:paraId="614F255E" w14:textId="77777777" w:rsidR="0048282E" w:rsidRPr="00771608" w:rsidRDefault="0048282E" w:rsidP="0048282E">
      <w:pPr>
        <w:widowControl w:val="0"/>
        <w:autoSpaceDE w:val="0"/>
        <w:autoSpaceDN w:val="0"/>
        <w:adjustRightInd w:val="0"/>
        <w:spacing w:after="240"/>
        <w:rPr>
          <w:rFonts w:ascii="Times" w:hAnsi="Times" w:cs="Times"/>
        </w:rPr>
      </w:pPr>
      <w:r w:rsidRPr="0048282E">
        <w:rPr>
          <w:rFonts w:cs="Times New Roman"/>
          <w:sz w:val="20"/>
          <w:szCs w:val="20"/>
        </w:rPr>
        <w:t xml:space="preserve">Äpplarö utgörs av en ganska typisk mellanskärgårdsnatur. Större delen </w:t>
      </w:r>
      <w:r>
        <w:rPr>
          <w:rFonts w:cs="Times New Roman"/>
          <w:sz w:val="20"/>
          <w:szCs w:val="20"/>
        </w:rPr>
        <w:t>av ön utgörs av tallskogar, h</w:t>
      </w:r>
      <w:r w:rsidRPr="0048282E">
        <w:rPr>
          <w:rFonts w:cs="Times New Roman"/>
          <w:sz w:val="20"/>
          <w:szCs w:val="20"/>
        </w:rPr>
        <w:t xml:space="preserve">ögst upp på bergkullarna består den av hällmarkstallskog medan den nedanför är av blåbärsristyp. </w:t>
      </w:r>
      <w:r>
        <w:rPr>
          <w:rFonts w:cs="Times New Roman"/>
          <w:sz w:val="20"/>
          <w:szCs w:val="20"/>
        </w:rPr>
        <w:t xml:space="preserve"> Mellersta och västra delen av ön utgörs till betydande del av gammal jordb</w:t>
      </w:r>
      <w:r w:rsidR="00771608">
        <w:rPr>
          <w:rFonts w:cs="Times New Roman"/>
          <w:sz w:val="20"/>
          <w:szCs w:val="20"/>
        </w:rPr>
        <w:t>r</w:t>
      </w:r>
      <w:r>
        <w:rPr>
          <w:rFonts w:cs="Times New Roman"/>
          <w:sz w:val="20"/>
          <w:szCs w:val="20"/>
        </w:rPr>
        <w:t xml:space="preserve">uksmark som </w:t>
      </w:r>
      <w:r w:rsidR="00771608">
        <w:rPr>
          <w:rFonts w:cs="Times New Roman"/>
          <w:sz w:val="20"/>
          <w:szCs w:val="20"/>
        </w:rPr>
        <w:t xml:space="preserve">i dag utgörs av betesmarker där </w:t>
      </w:r>
      <w:r w:rsidR="00771608" w:rsidRPr="00771608">
        <w:rPr>
          <w:rFonts w:cs="Times New Roman"/>
          <w:sz w:val="20"/>
          <w:szCs w:val="20"/>
        </w:rPr>
        <w:t xml:space="preserve">inslaget av lövträd </w:t>
      </w:r>
      <w:r w:rsidR="00771608">
        <w:rPr>
          <w:rFonts w:cs="Times New Roman"/>
          <w:sz w:val="20"/>
          <w:szCs w:val="20"/>
        </w:rPr>
        <w:t xml:space="preserve">är </w:t>
      </w:r>
      <w:r w:rsidR="00771608" w:rsidRPr="00771608">
        <w:rPr>
          <w:rFonts w:cs="Times New Roman"/>
          <w:sz w:val="20"/>
          <w:szCs w:val="20"/>
        </w:rPr>
        <w:t xml:space="preserve">stort som ett resultat av gammal hävd. Här finns </w:t>
      </w:r>
      <w:r w:rsidR="00771608">
        <w:rPr>
          <w:rFonts w:cs="Times New Roman"/>
          <w:sz w:val="20"/>
          <w:szCs w:val="20"/>
        </w:rPr>
        <w:t xml:space="preserve">flera </w:t>
      </w:r>
      <w:r w:rsidR="00771608" w:rsidRPr="00771608">
        <w:rPr>
          <w:rFonts w:cs="Times New Roman"/>
          <w:sz w:val="20"/>
          <w:szCs w:val="20"/>
        </w:rPr>
        <w:t>lövskogslundar med gamla ekar</w:t>
      </w:r>
      <w:r w:rsidR="00771608">
        <w:rPr>
          <w:rFonts w:cs="Times New Roman"/>
          <w:sz w:val="20"/>
          <w:szCs w:val="20"/>
        </w:rPr>
        <w:t>.</w:t>
      </w:r>
      <w:r w:rsidR="00771608">
        <w:rPr>
          <w:rFonts w:ascii="Times New Roman" w:hAnsi="Times New Roman" w:cs="Times New Roman"/>
          <w:sz w:val="32"/>
          <w:szCs w:val="32"/>
        </w:rPr>
        <w:t xml:space="preserve"> </w:t>
      </w:r>
      <w:r w:rsidRPr="0048282E">
        <w:rPr>
          <w:rFonts w:cs="Times New Roman"/>
          <w:sz w:val="20"/>
          <w:szCs w:val="20"/>
        </w:rPr>
        <w:t xml:space="preserve">Stränderna är ofta kantande av en albård som i vikarna ibland utvecklas till alsumpskogar. </w:t>
      </w:r>
    </w:p>
    <w:p w14:paraId="34596975" w14:textId="77777777" w:rsidR="0048282E" w:rsidRPr="0048282E" w:rsidRDefault="0048282E" w:rsidP="0048282E">
      <w:pPr>
        <w:widowControl w:val="0"/>
        <w:autoSpaceDE w:val="0"/>
        <w:autoSpaceDN w:val="0"/>
        <w:adjustRightInd w:val="0"/>
        <w:spacing w:after="240"/>
        <w:rPr>
          <w:rFonts w:cs="Times"/>
          <w:sz w:val="20"/>
          <w:szCs w:val="20"/>
        </w:rPr>
      </w:pPr>
      <w:r w:rsidRPr="0048282E">
        <w:rPr>
          <w:rFonts w:cs="Times New Roman"/>
          <w:sz w:val="20"/>
          <w:szCs w:val="20"/>
        </w:rPr>
        <w:lastRenderedPageBreak/>
        <w:t xml:space="preserve">Skogarna är tidigare bondeskogar där djuren betat. Under senare år har skogen skötts så att det inte finns mycket död ved, vare sig torrträd eller lågor. </w:t>
      </w:r>
    </w:p>
    <w:p w14:paraId="652F6CF7" w14:textId="77777777" w:rsidR="0048282E" w:rsidRDefault="0048282E" w:rsidP="0048282E">
      <w:pPr>
        <w:widowControl w:val="0"/>
        <w:autoSpaceDE w:val="0"/>
        <w:autoSpaceDN w:val="0"/>
        <w:adjustRightInd w:val="0"/>
        <w:spacing w:after="240"/>
        <w:rPr>
          <w:rFonts w:cs="Times New Roman"/>
          <w:sz w:val="20"/>
          <w:szCs w:val="20"/>
        </w:rPr>
      </w:pPr>
      <w:r w:rsidRPr="0048282E">
        <w:rPr>
          <w:rFonts w:cs="Times New Roman"/>
          <w:sz w:val="20"/>
          <w:szCs w:val="20"/>
        </w:rPr>
        <w:t xml:space="preserve">Äpplarö Naturvårdsförening </w:t>
      </w:r>
      <w:r w:rsidR="00771608">
        <w:rPr>
          <w:rFonts w:cs="Times New Roman"/>
          <w:sz w:val="20"/>
          <w:szCs w:val="20"/>
        </w:rPr>
        <w:t>äger och förvaltar stora delen av ön samt de naturreservat som utgör merparten av öns östra delar</w:t>
      </w:r>
      <w:r w:rsidRPr="0048282E">
        <w:rPr>
          <w:rFonts w:cs="Times New Roman"/>
          <w:sz w:val="20"/>
          <w:szCs w:val="20"/>
        </w:rPr>
        <w:t>.</w:t>
      </w:r>
      <w:r w:rsidR="00771608">
        <w:rPr>
          <w:rFonts w:cs="Times New Roman"/>
          <w:sz w:val="20"/>
          <w:szCs w:val="20"/>
        </w:rPr>
        <w:t xml:space="preserve"> Reservatet förvaltas med Länsstyrelsen i samråd.</w:t>
      </w:r>
      <w:r w:rsidRPr="0048282E">
        <w:rPr>
          <w:rFonts w:cs="Times New Roman"/>
          <w:sz w:val="20"/>
          <w:szCs w:val="20"/>
        </w:rPr>
        <w:t xml:space="preserve"> Föreningens ändamål är att främja naturvård och jordbruk på Äpplarö och att bevara ön som en levande skärgårdsbygd. På Äpplarö finns en arrendator som håller </w:t>
      </w:r>
      <w:r w:rsidR="00771608">
        <w:rPr>
          <w:rFonts w:cs="Times New Roman"/>
          <w:sz w:val="20"/>
          <w:szCs w:val="20"/>
        </w:rPr>
        <w:t>får</w:t>
      </w:r>
      <w:r w:rsidRPr="0048282E">
        <w:rPr>
          <w:rFonts w:cs="Times New Roman"/>
          <w:sz w:val="20"/>
          <w:szCs w:val="20"/>
        </w:rPr>
        <w:t xml:space="preserve">, dessa håller det ålderdomliga jordbrukslandskapet på öns västra del öppet. </w:t>
      </w:r>
    </w:p>
    <w:p w14:paraId="67743A29" w14:textId="08C03F4E" w:rsidR="004B5928" w:rsidRDefault="00CC335E" w:rsidP="0048282E">
      <w:pPr>
        <w:widowControl w:val="0"/>
        <w:autoSpaceDE w:val="0"/>
        <w:autoSpaceDN w:val="0"/>
        <w:adjustRightInd w:val="0"/>
        <w:spacing w:after="240"/>
        <w:rPr>
          <w:rFonts w:cs="Times New Roman"/>
          <w:sz w:val="20"/>
          <w:szCs w:val="20"/>
        </w:rPr>
      </w:pPr>
      <w:r>
        <w:rPr>
          <w:rFonts w:cs="Times New Roman"/>
          <w:sz w:val="20"/>
          <w:szCs w:val="20"/>
        </w:rPr>
        <w:t xml:space="preserve">De aktuella ekhagarna </w:t>
      </w:r>
      <w:r w:rsidR="004B5928">
        <w:rPr>
          <w:rFonts w:cs="Times New Roman"/>
          <w:sz w:val="20"/>
          <w:szCs w:val="20"/>
        </w:rPr>
        <w:t xml:space="preserve">är placerad </w:t>
      </w:r>
      <w:r>
        <w:rPr>
          <w:rFonts w:cs="Times New Roman"/>
          <w:sz w:val="20"/>
          <w:szCs w:val="20"/>
        </w:rPr>
        <w:t>på västra och mellersta delen av</w:t>
      </w:r>
      <w:r w:rsidR="004B5928">
        <w:rPr>
          <w:rFonts w:cs="Times New Roman"/>
          <w:sz w:val="20"/>
          <w:szCs w:val="20"/>
        </w:rPr>
        <w:t xml:space="preserve"> ön (se karta 1)</w:t>
      </w:r>
      <w:r w:rsidR="004A7E68">
        <w:rPr>
          <w:rFonts w:cs="Times New Roman"/>
          <w:sz w:val="20"/>
          <w:szCs w:val="20"/>
        </w:rPr>
        <w:t xml:space="preserve"> och utgör </w:t>
      </w:r>
      <w:r>
        <w:rPr>
          <w:rFonts w:cs="Times New Roman"/>
          <w:sz w:val="20"/>
          <w:szCs w:val="20"/>
        </w:rPr>
        <w:t xml:space="preserve">delar </w:t>
      </w:r>
      <w:r w:rsidR="004A7E68">
        <w:rPr>
          <w:rFonts w:cs="Times New Roman"/>
          <w:sz w:val="20"/>
          <w:szCs w:val="20"/>
        </w:rPr>
        <w:t>av Äpplarö Naturvårdsförenings tomt Äpplarö 1:85</w:t>
      </w:r>
      <w:r w:rsidR="004B5928">
        <w:rPr>
          <w:rFonts w:cs="Times New Roman"/>
          <w:sz w:val="20"/>
          <w:szCs w:val="20"/>
        </w:rPr>
        <w:t>.</w:t>
      </w:r>
      <w:r>
        <w:rPr>
          <w:rFonts w:cs="Times New Roman"/>
          <w:sz w:val="20"/>
          <w:szCs w:val="20"/>
        </w:rPr>
        <w:t xml:space="preserve"> Områdena</w:t>
      </w:r>
      <w:r w:rsidR="004A7E68">
        <w:rPr>
          <w:rFonts w:cs="Times New Roman"/>
          <w:sz w:val="20"/>
          <w:szCs w:val="20"/>
        </w:rPr>
        <w:t xml:space="preserve"> är inte en del av </w:t>
      </w:r>
      <w:r>
        <w:rPr>
          <w:rFonts w:cs="Times New Roman"/>
          <w:sz w:val="20"/>
          <w:szCs w:val="20"/>
        </w:rPr>
        <w:t>öns naturreservat</w:t>
      </w:r>
      <w:r w:rsidR="004A7E68">
        <w:rPr>
          <w:rFonts w:cs="Times New Roman"/>
          <w:sz w:val="20"/>
          <w:szCs w:val="20"/>
        </w:rPr>
        <w:t xml:space="preserve"> men angränsar till detta.</w:t>
      </w:r>
      <w:r w:rsidR="004B5928">
        <w:rPr>
          <w:rFonts w:cs="Times New Roman"/>
          <w:sz w:val="20"/>
          <w:szCs w:val="20"/>
        </w:rPr>
        <w:t xml:space="preserve"> </w:t>
      </w:r>
      <w:r>
        <w:rPr>
          <w:rFonts w:cs="Times New Roman"/>
          <w:sz w:val="20"/>
          <w:szCs w:val="20"/>
        </w:rPr>
        <w:t xml:space="preserve">Områdena utgör cirka xx </w:t>
      </w:r>
      <w:r w:rsidR="004A7E68">
        <w:rPr>
          <w:rFonts w:cs="Times New Roman"/>
          <w:sz w:val="20"/>
          <w:szCs w:val="20"/>
        </w:rPr>
        <w:t xml:space="preserve">hektar </w:t>
      </w:r>
      <w:r>
        <w:rPr>
          <w:rFonts w:cs="Times New Roman"/>
          <w:sz w:val="20"/>
          <w:szCs w:val="20"/>
        </w:rPr>
        <w:t xml:space="preserve">sammanlagt i omfattning och är belägna enligt karta 2 </w:t>
      </w:r>
      <w:r w:rsidR="003A0FEC">
        <w:rPr>
          <w:rFonts w:cs="Times New Roman"/>
          <w:sz w:val="20"/>
          <w:szCs w:val="20"/>
        </w:rPr>
        <w:t>och i anslutning till den större väg (S2) som binder ihop de östra och västra delarna av ön</w:t>
      </w:r>
      <w:r>
        <w:rPr>
          <w:rFonts w:cs="Times New Roman"/>
          <w:sz w:val="20"/>
          <w:szCs w:val="20"/>
        </w:rPr>
        <w:t xml:space="preserve"> eller nära någon av de mindre vägarna</w:t>
      </w:r>
      <w:r w:rsidR="004A7E68">
        <w:rPr>
          <w:rFonts w:cs="Times New Roman"/>
          <w:sz w:val="20"/>
          <w:szCs w:val="20"/>
        </w:rPr>
        <w:t>.</w:t>
      </w:r>
      <w:r w:rsidR="003A0FEC">
        <w:rPr>
          <w:rFonts w:cs="Times New Roman"/>
          <w:sz w:val="20"/>
          <w:szCs w:val="20"/>
        </w:rPr>
        <w:t xml:space="preserve"> Tillgängligheten är god i samband med arbetsinsatser och för besökare. Risken för markskador i samband med arbetena är små.</w:t>
      </w:r>
    </w:p>
    <w:p w14:paraId="70E82F74" w14:textId="4FFC8751" w:rsidR="001D0611" w:rsidRPr="00E6248F" w:rsidRDefault="00433AEF" w:rsidP="0048282E">
      <w:pPr>
        <w:widowControl w:val="0"/>
        <w:autoSpaceDE w:val="0"/>
        <w:autoSpaceDN w:val="0"/>
        <w:adjustRightInd w:val="0"/>
        <w:spacing w:after="240"/>
        <w:rPr>
          <w:rFonts w:cs="Times New Roman"/>
          <w:i/>
          <w:sz w:val="20"/>
          <w:szCs w:val="20"/>
        </w:rPr>
      </w:pPr>
      <w:r>
        <w:rPr>
          <w:rFonts w:cs="Times New Roman"/>
          <w:i/>
          <w:noProof/>
          <w:sz w:val="20"/>
          <w:szCs w:val="20"/>
        </w:rPr>
        <mc:AlternateContent>
          <mc:Choice Requires="wpg">
            <w:drawing>
              <wp:anchor distT="0" distB="0" distL="114300" distR="114300" simplePos="0" relativeHeight="251663360" behindDoc="0" locked="0" layoutInCell="1" allowOverlap="1" wp14:anchorId="26D9A3B9" wp14:editId="3436E7E7">
                <wp:simplePos x="0" y="0"/>
                <wp:positionH relativeFrom="column">
                  <wp:posOffset>457200</wp:posOffset>
                </wp:positionH>
                <wp:positionV relativeFrom="paragraph">
                  <wp:posOffset>586105</wp:posOffset>
                </wp:positionV>
                <wp:extent cx="2057400" cy="1371600"/>
                <wp:effectExtent l="0" t="0" r="76200" b="101600"/>
                <wp:wrapNone/>
                <wp:docPr id="33" name="Grupp 33"/>
                <wp:cNvGraphicFramePr/>
                <a:graphic xmlns:a="http://schemas.openxmlformats.org/drawingml/2006/main">
                  <a:graphicData uri="http://schemas.microsoft.com/office/word/2010/wordprocessingGroup">
                    <wpg:wgp>
                      <wpg:cNvGrpSpPr/>
                      <wpg:grpSpPr>
                        <a:xfrm>
                          <a:off x="0" y="0"/>
                          <a:ext cx="2057400" cy="1371600"/>
                          <a:chOff x="0" y="0"/>
                          <a:chExt cx="2057400" cy="1371600"/>
                        </a:xfrm>
                      </wpg:grpSpPr>
                      <wps:wsp>
                        <wps:cNvPr id="5" name="Rektangel 5"/>
                        <wps:cNvSpPr/>
                        <wps:spPr>
                          <a:xfrm>
                            <a:off x="1028700" y="800100"/>
                            <a:ext cx="1028700" cy="571500"/>
                          </a:xfrm>
                          <a:prstGeom prst="rect">
                            <a:avLst/>
                          </a:pr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ak 6"/>
                        <wps:cNvCnPr/>
                        <wps:spPr>
                          <a:xfrm>
                            <a:off x="685800" y="342900"/>
                            <a:ext cx="457200" cy="457200"/>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wps:wsp>
                        <wps:cNvPr id="7" name="Textruta 7"/>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72108" w14:textId="3210EFFD" w:rsidR="00065F02" w:rsidRPr="00052DF1" w:rsidRDefault="00065F02" w:rsidP="00D22493">
                              <w:pPr>
                                <w:jc w:val="center"/>
                                <w:rPr>
                                  <w:color w:val="FFFFFF" w:themeColor="background1"/>
                                  <w:sz w:val="20"/>
                                  <w:szCs w:val="20"/>
                                </w:rPr>
                              </w:pPr>
                              <w:r w:rsidRPr="00052DF1">
                                <w:rPr>
                                  <w:color w:val="FFFFFF" w:themeColor="background1"/>
                                  <w:sz w:val="20"/>
                                  <w:szCs w:val="20"/>
                                </w:rPr>
                                <w:t>Aktuell del av Äpplarö med område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 33" o:spid="_x0000_s1026" style="position:absolute;margin-left:36pt;margin-top:46.15pt;width:162pt;height:108pt;z-index:251663360" coordsize="2057400,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">
                <v:rect id="Rektangel 5" o:spid="_x0000_s1027" style="position:absolute;left:1028700;top:800100;width:10287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ytaxAAA&#10;ANoAAAAPAAAAZHJzL2Rvd25yZXYueG1sRI9Pi8IwFMTvgt8hPMGLrKmC61qNooJ/LoK668Hbo3m2&#10;xealNFHrtzfCgsdhZn7DTGa1KcSdKpdbVtDrRiCIE6tzThX8/a6+fkA4j6yxsEwKnuRgNm02Jhhr&#10;++AD3Y8+FQHCLkYFmfdlLKVLMjLourYkDt7FVgZ9kFUqdYWPADeF7EfRtzSYc1jIsKRlRsn1eDMK&#10;1kW/Y/ab62nZSXqL8+E0Wg+fO6XarXo+BuGp9p/wf3urFQzgfSXcADl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crWsQAAADaAAAADwAAAAAAAAAAAAAAAACXAgAAZHJzL2Rv&#10;d25yZXYueG1sUEsFBgAAAAAEAAQA9QAAAIgDAAAAAA==&#10;" filled="f" strokecolor="yellow">
                  <v:shadow on="t" opacity="22937f" mv:blur="40000f" origin=",.5" offset="0,23000emu"/>
                </v:rect>
                <v:line id="Rak 6" o:spid="_x0000_s1028" style="position:absolute;visibility:visible;mso-wrap-style:square" from="685800,342900" to="11430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y6pcQAAADaAAAADwAAAGRycy9kb3ducmV2LnhtbESPT2vCQBTE74LfYXmCt7qxQiipq4gi&#10;iuCh/un5JfuapGbfht2tRj99t1DwOMzMb5jpvDONuJLztWUF41ECgriwuuZSwem4fnkD4QOyxsYy&#10;KbiTh/ms35tipu2NP+h6CKWIEPYZKqhCaDMpfVGRQT+yLXH0vqwzGKJ0pdQObxFuGvmaJKk0WHNc&#10;qLClZUXF5fBjFKy+83T/WU+Mu+/y/LFpN/uznig1HHSLdxCBuvAM/7e3WkEKf1fiDZCz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LqlxAAAANoAAAAPAAAAAAAAAAAA&#10;AAAAAKECAABkcnMvZG93bnJldi54bWxQSwUGAAAAAAQABAD5AAAAkgMAAAAA&#10;" strokecolor="yellow" strokeweight="2pt">
                  <v:shadow on="t" opacity="24903f" mv:blur="40000f" origin=",.5" offset="0,20000emu"/>
                </v:line>
                <v:shapetype id="_x0000_t202" coordsize="21600,21600" o:spt="202" path="m0,0l0,21600,21600,21600,21600,0xe">
                  <v:stroke joinstyle="miter"/>
                  <v:path gradientshapeok="t" o:connecttype="rect"/>
                </v:shapetype>
                <v:shape id="Textruta 7" o:spid="_x0000_s1029" type="#_x0000_t202" style="position:absolute;width:14859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54E72108" w14:textId="3210EFFD" w:rsidR="00433AEF" w:rsidRPr="00052DF1" w:rsidRDefault="00433AEF" w:rsidP="00D22493">
                        <w:pPr>
                          <w:jc w:val="center"/>
                          <w:rPr>
                            <w:color w:val="FFFFFF" w:themeColor="background1"/>
                            <w:sz w:val="20"/>
                            <w:szCs w:val="20"/>
                          </w:rPr>
                        </w:pPr>
                        <w:r w:rsidRPr="00052DF1">
                          <w:rPr>
                            <w:color w:val="FFFFFF" w:themeColor="background1"/>
                            <w:sz w:val="20"/>
                            <w:szCs w:val="20"/>
                          </w:rPr>
                          <w:t>Aktuell del av Äpplarö med område 1-5</w:t>
                        </w:r>
                      </w:p>
                    </w:txbxContent>
                  </v:textbox>
                </v:shape>
              </v:group>
            </w:pict>
          </mc:Fallback>
        </mc:AlternateContent>
      </w:r>
      <w:r w:rsidR="00012353">
        <w:rPr>
          <w:rFonts w:cs="Times New Roman"/>
          <w:i/>
          <w:noProof/>
          <w:sz w:val="20"/>
          <w:szCs w:val="20"/>
        </w:rPr>
        <w:drawing>
          <wp:inline distT="0" distB="0" distL="0" distR="0" wp14:anchorId="1263B857" wp14:editId="34ABD937">
            <wp:extent cx="5756910" cy="2649855"/>
            <wp:effectExtent l="177800" t="177800" r="389890" b="3727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ta hela ÄÖ.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2649855"/>
                    </a:xfrm>
                    <a:prstGeom prst="rect">
                      <a:avLst/>
                    </a:prstGeom>
                    <a:ln>
                      <a:noFill/>
                    </a:ln>
                    <a:effectLst>
                      <a:outerShdw blurRad="292100" dist="139700" dir="2700000" algn="tl" rotWithShape="0">
                        <a:srgbClr val="333333">
                          <a:alpha val="65000"/>
                        </a:srgbClr>
                      </a:outerShdw>
                    </a:effectLst>
                  </pic:spPr>
                </pic:pic>
              </a:graphicData>
            </a:graphic>
          </wp:inline>
        </w:drawing>
      </w:r>
      <w:r w:rsidR="005F0462" w:rsidRPr="005F0462">
        <w:rPr>
          <w:rFonts w:cs="Times New Roman"/>
          <w:i/>
          <w:sz w:val="20"/>
          <w:szCs w:val="20"/>
        </w:rPr>
        <w:t xml:space="preserve"> </w:t>
      </w:r>
      <w:r w:rsidR="005F0462">
        <w:rPr>
          <w:rFonts w:cs="Times New Roman"/>
          <w:i/>
          <w:sz w:val="20"/>
          <w:szCs w:val="20"/>
        </w:rPr>
        <w:t>Karta 1</w:t>
      </w:r>
      <w:r w:rsidR="00CC335E">
        <w:rPr>
          <w:rFonts w:cs="Times New Roman"/>
          <w:i/>
          <w:sz w:val="20"/>
          <w:szCs w:val="20"/>
        </w:rPr>
        <w:t xml:space="preserve">: </w:t>
      </w:r>
      <w:r w:rsidR="0003457E">
        <w:rPr>
          <w:rFonts w:cs="Times New Roman"/>
          <w:i/>
          <w:sz w:val="20"/>
          <w:szCs w:val="20"/>
        </w:rPr>
        <w:t>O</w:t>
      </w:r>
      <w:r w:rsidR="00D22493">
        <w:rPr>
          <w:rFonts w:cs="Times New Roman"/>
          <w:i/>
          <w:sz w:val="20"/>
          <w:szCs w:val="20"/>
        </w:rPr>
        <w:t>mråden</w:t>
      </w:r>
      <w:r w:rsidR="00D22493" w:rsidRPr="004A7E68">
        <w:rPr>
          <w:rFonts w:cs="Times New Roman"/>
          <w:i/>
          <w:sz w:val="20"/>
          <w:szCs w:val="20"/>
        </w:rPr>
        <w:t>as</w:t>
      </w:r>
      <w:r w:rsidR="005F0462" w:rsidRPr="004A7E68">
        <w:rPr>
          <w:rFonts w:cs="Times New Roman"/>
          <w:i/>
          <w:sz w:val="20"/>
          <w:szCs w:val="20"/>
        </w:rPr>
        <w:t xml:space="preserve"> </w:t>
      </w:r>
      <w:r w:rsidR="005F0462">
        <w:rPr>
          <w:rFonts w:cs="Times New Roman"/>
          <w:i/>
          <w:sz w:val="20"/>
          <w:szCs w:val="20"/>
        </w:rPr>
        <w:t>placering</w:t>
      </w:r>
      <w:r w:rsidR="00D22493">
        <w:rPr>
          <w:rFonts w:cs="Times New Roman"/>
          <w:i/>
          <w:sz w:val="20"/>
          <w:szCs w:val="20"/>
        </w:rPr>
        <w:t xml:space="preserve"> på Äpplarö</w:t>
      </w:r>
    </w:p>
    <w:p w14:paraId="167158F3" w14:textId="1D8A774F" w:rsidR="003B1E16" w:rsidRPr="004A7E68" w:rsidRDefault="00433AEF" w:rsidP="0048282E">
      <w:pPr>
        <w:widowControl w:val="0"/>
        <w:autoSpaceDE w:val="0"/>
        <w:autoSpaceDN w:val="0"/>
        <w:adjustRightInd w:val="0"/>
        <w:spacing w:after="240"/>
        <w:rPr>
          <w:rFonts w:cs="Times New Roman"/>
          <w:i/>
          <w:sz w:val="20"/>
          <w:szCs w:val="20"/>
        </w:rPr>
      </w:pPr>
      <w:r>
        <w:rPr>
          <w:rFonts w:cs="Times New Roman"/>
          <w:i/>
          <w:noProof/>
          <w:sz w:val="20"/>
          <w:szCs w:val="20"/>
        </w:rPr>
        <w:lastRenderedPageBreak/>
        <mc:AlternateContent>
          <mc:Choice Requires="wpg">
            <w:drawing>
              <wp:anchor distT="0" distB="0" distL="114300" distR="114300" simplePos="0" relativeHeight="251679744" behindDoc="0" locked="0" layoutInCell="1" allowOverlap="1" wp14:anchorId="6BB93BB3" wp14:editId="6093DB80">
                <wp:simplePos x="0" y="0"/>
                <wp:positionH relativeFrom="column">
                  <wp:posOffset>228600</wp:posOffset>
                </wp:positionH>
                <wp:positionV relativeFrom="paragraph">
                  <wp:posOffset>175260</wp:posOffset>
                </wp:positionV>
                <wp:extent cx="5600700" cy="2686050"/>
                <wp:effectExtent l="50800" t="25400" r="0" b="107950"/>
                <wp:wrapNone/>
                <wp:docPr id="32" name="Grupp 32"/>
                <wp:cNvGraphicFramePr/>
                <a:graphic xmlns:a="http://schemas.openxmlformats.org/drawingml/2006/main">
                  <a:graphicData uri="http://schemas.microsoft.com/office/word/2010/wordprocessingGroup">
                    <wpg:wgp>
                      <wpg:cNvGrpSpPr/>
                      <wpg:grpSpPr>
                        <a:xfrm>
                          <a:off x="0" y="0"/>
                          <a:ext cx="5600700" cy="2686050"/>
                          <a:chOff x="0" y="0"/>
                          <a:chExt cx="5600700" cy="2686050"/>
                        </a:xfrm>
                      </wpg:grpSpPr>
                      <wpg:grpSp>
                        <wpg:cNvPr id="26" name="Grupp 26"/>
                        <wpg:cNvGrpSpPr/>
                        <wpg:grpSpPr>
                          <a:xfrm>
                            <a:off x="0" y="0"/>
                            <a:ext cx="5432425" cy="2686050"/>
                            <a:chOff x="0" y="0"/>
                            <a:chExt cx="5432425" cy="2686050"/>
                          </a:xfrm>
                        </wpg:grpSpPr>
                        <wps:wsp>
                          <wps:cNvPr id="20" name="Frihandsfigur 20"/>
                          <wps:cNvSpPr/>
                          <wps:spPr>
                            <a:xfrm>
                              <a:off x="0" y="2110740"/>
                              <a:ext cx="1206500" cy="575310"/>
                            </a:xfrm>
                            <a:custGeom>
                              <a:avLst/>
                              <a:gdLst>
                                <a:gd name="connsiteX0" fmla="*/ 245533 w 1092200"/>
                                <a:gd name="connsiteY0" fmla="*/ 0 h 575733"/>
                                <a:gd name="connsiteX1" fmla="*/ 795866 w 1092200"/>
                                <a:gd name="connsiteY1" fmla="*/ 0 h 575733"/>
                                <a:gd name="connsiteX2" fmla="*/ 1092200 w 1092200"/>
                                <a:gd name="connsiteY2" fmla="*/ 160867 h 575733"/>
                                <a:gd name="connsiteX3" fmla="*/ 973666 w 1092200"/>
                                <a:gd name="connsiteY3" fmla="*/ 414867 h 575733"/>
                                <a:gd name="connsiteX4" fmla="*/ 93133 w 1092200"/>
                                <a:gd name="connsiteY4" fmla="*/ 575733 h 575733"/>
                                <a:gd name="connsiteX5" fmla="*/ 0 w 1092200"/>
                                <a:gd name="connsiteY5" fmla="*/ 118533 h 575733"/>
                                <a:gd name="connsiteX6" fmla="*/ 245533 w 1092200"/>
                                <a:gd name="connsiteY6" fmla="*/ 0 h 575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92200" h="575733">
                                  <a:moveTo>
                                    <a:pt x="245533" y="0"/>
                                  </a:moveTo>
                                  <a:lnTo>
                                    <a:pt x="795866" y="0"/>
                                  </a:lnTo>
                                  <a:lnTo>
                                    <a:pt x="1092200" y="160867"/>
                                  </a:lnTo>
                                  <a:lnTo>
                                    <a:pt x="973666" y="414867"/>
                                  </a:lnTo>
                                  <a:lnTo>
                                    <a:pt x="93133" y="575733"/>
                                  </a:lnTo>
                                  <a:lnTo>
                                    <a:pt x="0" y="118533"/>
                                  </a:lnTo>
                                  <a:lnTo>
                                    <a:pt x="245533" y="0"/>
                                  </a:lnTo>
                                  <a:close/>
                                </a:path>
                              </a:pathLst>
                            </a:cu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ihandsfigur 22"/>
                          <wps:cNvSpPr/>
                          <wps:spPr>
                            <a:xfrm>
                              <a:off x="1021715" y="1549400"/>
                              <a:ext cx="694055" cy="626110"/>
                            </a:xfrm>
                            <a:custGeom>
                              <a:avLst/>
                              <a:gdLst>
                                <a:gd name="connsiteX0" fmla="*/ 0 w 694267"/>
                                <a:gd name="connsiteY0" fmla="*/ 279400 h 626533"/>
                                <a:gd name="connsiteX1" fmla="*/ 499534 w 694267"/>
                                <a:gd name="connsiteY1" fmla="*/ 8466 h 626533"/>
                                <a:gd name="connsiteX2" fmla="*/ 694267 w 694267"/>
                                <a:gd name="connsiteY2" fmla="*/ 0 h 626533"/>
                                <a:gd name="connsiteX3" fmla="*/ 694267 w 694267"/>
                                <a:gd name="connsiteY3" fmla="*/ 0 h 626533"/>
                                <a:gd name="connsiteX4" fmla="*/ 660400 w 694267"/>
                                <a:gd name="connsiteY4" fmla="*/ 93133 h 626533"/>
                                <a:gd name="connsiteX5" fmla="*/ 516467 w 694267"/>
                                <a:gd name="connsiteY5" fmla="*/ 143933 h 626533"/>
                                <a:gd name="connsiteX6" fmla="*/ 651934 w 694267"/>
                                <a:gd name="connsiteY6" fmla="*/ 330200 h 626533"/>
                                <a:gd name="connsiteX7" fmla="*/ 626534 w 694267"/>
                                <a:gd name="connsiteY7" fmla="*/ 524933 h 626533"/>
                                <a:gd name="connsiteX8" fmla="*/ 355600 w 694267"/>
                                <a:gd name="connsiteY8" fmla="*/ 626533 h 626533"/>
                                <a:gd name="connsiteX9" fmla="*/ 194734 w 694267"/>
                                <a:gd name="connsiteY9" fmla="*/ 567266 h 626533"/>
                                <a:gd name="connsiteX10" fmla="*/ 0 w 694267"/>
                                <a:gd name="connsiteY10" fmla="*/ 279400 h 6265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94267" h="626533">
                                  <a:moveTo>
                                    <a:pt x="0" y="279400"/>
                                  </a:moveTo>
                                  <a:lnTo>
                                    <a:pt x="499534" y="8466"/>
                                  </a:lnTo>
                                  <a:lnTo>
                                    <a:pt x="694267" y="0"/>
                                  </a:lnTo>
                                  <a:lnTo>
                                    <a:pt x="694267" y="0"/>
                                  </a:lnTo>
                                  <a:lnTo>
                                    <a:pt x="660400" y="93133"/>
                                  </a:lnTo>
                                  <a:lnTo>
                                    <a:pt x="516467" y="143933"/>
                                  </a:lnTo>
                                  <a:lnTo>
                                    <a:pt x="651934" y="330200"/>
                                  </a:lnTo>
                                  <a:lnTo>
                                    <a:pt x="626534" y="524933"/>
                                  </a:lnTo>
                                  <a:lnTo>
                                    <a:pt x="355600" y="626533"/>
                                  </a:lnTo>
                                  <a:lnTo>
                                    <a:pt x="194734" y="567266"/>
                                  </a:lnTo>
                                  <a:lnTo>
                                    <a:pt x="0" y="279400"/>
                                  </a:lnTo>
                                  <a:close/>
                                </a:path>
                              </a:pathLst>
                            </a:cu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ihandsfigur 23"/>
                          <wps:cNvSpPr/>
                          <wps:spPr>
                            <a:xfrm>
                              <a:off x="1174115" y="855345"/>
                              <a:ext cx="1083310" cy="727710"/>
                            </a:xfrm>
                            <a:custGeom>
                              <a:avLst/>
                              <a:gdLst>
                                <a:gd name="connsiteX0" fmla="*/ 846667 w 1083734"/>
                                <a:gd name="connsiteY0" fmla="*/ 0 h 728133"/>
                                <a:gd name="connsiteX1" fmla="*/ 0 w 1083734"/>
                                <a:gd name="connsiteY1" fmla="*/ 347133 h 728133"/>
                                <a:gd name="connsiteX2" fmla="*/ 101600 w 1083734"/>
                                <a:gd name="connsiteY2" fmla="*/ 728133 h 728133"/>
                                <a:gd name="connsiteX3" fmla="*/ 338667 w 1083734"/>
                                <a:gd name="connsiteY3" fmla="*/ 643467 h 728133"/>
                                <a:gd name="connsiteX4" fmla="*/ 482600 w 1083734"/>
                                <a:gd name="connsiteY4" fmla="*/ 651933 h 728133"/>
                                <a:gd name="connsiteX5" fmla="*/ 1058334 w 1083734"/>
                                <a:gd name="connsiteY5" fmla="*/ 406400 h 728133"/>
                                <a:gd name="connsiteX6" fmla="*/ 1083734 w 1083734"/>
                                <a:gd name="connsiteY6" fmla="*/ 262467 h 728133"/>
                                <a:gd name="connsiteX7" fmla="*/ 846667 w 1083734"/>
                                <a:gd name="connsiteY7" fmla="*/ 0 h 728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83734" h="728133">
                                  <a:moveTo>
                                    <a:pt x="846667" y="0"/>
                                  </a:moveTo>
                                  <a:lnTo>
                                    <a:pt x="0" y="347133"/>
                                  </a:lnTo>
                                  <a:lnTo>
                                    <a:pt x="101600" y="728133"/>
                                  </a:lnTo>
                                  <a:lnTo>
                                    <a:pt x="338667" y="643467"/>
                                  </a:lnTo>
                                  <a:lnTo>
                                    <a:pt x="482600" y="651933"/>
                                  </a:lnTo>
                                  <a:lnTo>
                                    <a:pt x="1058334" y="406400"/>
                                  </a:lnTo>
                                  <a:lnTo>
                                    <a:pt x="1083734" y="262467"/>
                                  </a:lnTo>
                                  <a:lnTo>
                                    <a:pt x="846667" y="0"/>
                                  </a:lnTo>
                                  <a:close/>
                                </a:path>
                              </a:pathLst>
                            </a:cu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ihandsfigur 24"/>
                          <wps:cNvSpPr/>
                          <wps:spPr>
                            <a:xfrm>
                              <a:off x="3121660" y="0"/>
                              <a:ext cx="922655" cy="1362710"/>
                            </a:xfrm>
                            <a:custGeom>
                              <a:avLst/>
                              <a:gdLst>
                                <a:gd name="connsiteX0" fmla="*/ 220133 w 922866"/>
                                <a:gd name="connsiteY0" fmla="*/ 8466 h 1363133"/>
                                <a:gd name="connsiteX1" fmla="*/ 0 w 922866"/>
                                <a:gd name="connsiteY1" fmla="*/ 262466 h 1363133"/>
                                <a:gd name="connsiteX2" fmla="*/ 0 w 922866"/>
                                <a:gd name="connsiteY2" fmla="*/ 508000 h 1363133"/>
                                <a:gd name="connsiteX3" fmla="*/ 245533 w 922866"/>
                                <a:gd name="connsiteY3" fmla="*/ 516466 h 1363133"/>
                                <a:gd name="connsiteX4" fmla="*/ 397933 w 922866"/>
                                <a:gd name="connsiteY4" fmla="*/ 745066 h 1363133"/>
                                <a:gd name="connsiteX5" fmla="*/ 220133 w 922866"/>
                                <a:gd name="connsiteY5" fmla="*/ 855133 h 1363133"/>
                                <a:gd name="connsiteX6" fmla="*/ 364066 w 922866"/>
                                <a:gd name="connsiteY6" fmla="*/ 1168400 h 1363133"/>
                                <a:gd name="connsiteX7" fmla="*/ 795866 w 922866"/>
                                <a:gd name="connsiteY7" fmla="*/ 1363133 h 1363133"/>
                                <a:gd name="connsiteX8" fmla="*/ 922866 w 922866"/>
                                <a:gd name="connsiteY8" fmla="*/ 1244600 h 1363133"/>
                                <a:gd name="connsiteX9" fmla="*/ 313266 w 922866"/>
                                <a:gd name="connsiteY9" fmla="*/ 0 h 1363133"/>
                                <a:gd name="connsiteX10" fmla="*/ 220133 w 922866"/>
                                <a:gd name="connsiteY10" fmla="*/ 8466 h 136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2866" h="1363133">
                                  <a:moveTo>
                                    <a:pt x="220133" y="8466"/>
                                  </a:moveTo>
                                  <a:lnTo>
                                    <a:pt x="0" y="262466"/>
                                  </a:lnTo>
                                  <a:lnTo>
                                    <a:pt x="0" y="508000"/>
                                  </a:lnTo>
                                  <a:lnTo>
                                    <a:pt x="245533" y="516466"/>
                                  </a:lnTo>
                                  <a:lnTo>
                                    <a:pt x="397933" y="745066"/>
                                  </a:lnTo>
                                  <a:lnTo>
                                    <a:pt x="220133" y="855133"/>
                                  </a:lnTo>
                                  <a:lnTo>
                                    <a:pt x="364066" y="1168400"/>
                                  </a:lnTo>
                                  <a:lnTo>
                                    <a:pt x="795866" y="1363133"/>
                                  </a:lnTo>
                                  <a:lnTo>
                                    <a:pt x="922866" y="1244600"/>
                                  </a:lnTo>
                                  <a:lnTo>
                                    <a:pt x="313266" y="0"/>
                                  </a:lnTo>
                                  <a:lnTo>
                                    <a:pt x="220133" y="8466"/>
                                  </a:lnTo>
                                  <a:close/>
                                </a:path>
                              </a:pathLst>
                            </a:cu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ihandsfigur 25"/>
                          <wps:cNvSpPr/>
                          <wps:spPr>
                            <a:xfrm>
                              <a:off x="4907915" y="787400"/>
                              <a:ext cx="524510" cy="549910"/>
                            </a:xfrm>
                            <a:custGeom>
                              <a:avLst/>
                              <a:gdLst>
                                <a:gd name="connsiteX0" fmla="*/ 524934 w 524934"/>
                                <a:gd name="connsiteY0" fmla="*/ 524933 h 550333"/>
                                <a:gd name="connsiteX1" fmla="*/ 465667 w 524934"/>
                                <a:gd name="connsiteY1" fmla="*/ 0 h 550333"/>
                                <a:gd name="connsiteX2" fmla="*/ 465667 w 524934"/>
                                <a:gd name="connsiteY2" fmla="*/ 0 h 550333"/>
                                <a:gd name="connsiteX3" fmla="*/ 0 w 524934"/>
                                <a:gd name="connsiteY3" fmla="*/ 93133 h 550333"/>
                                <a:gd name="connsiteX4" fmla="*/ 143934 w 524934"/>
                                <a:gd name="connsiteY4" fmla="*/ 550333 h 550333"/>
                                <a:gd name="connsiteX5" fmla="*/ 330200 w 524934"/>
                                <a:gd name="connsiteY5" fmla="*/ 474133 h 550333"/>
                                <a:gd name="connsiteX6" fmla="*/ 524934 w 524934"/>
                                <a:gd name="connsiteY6" fmla="*/ 524933 h 550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4934" h="550333">
                                  <a:moveTo>
                                    <a:pt x="524934" y="524933"/>
                                  </a:moveTo>
                                  <a:lnTo>
                                    <a:pt x="465667" y="0"/>
                                  </a:lnTo>
                                  <a:lnTo>
                                    <a:pt x="465667" y="0"/>
                                  </a:lnTo>
                                  <a:lnTo>
                                    <a:pt x="0" y="93133"/>
                                  </a:lnTo>
                                  <a:lnTo>
                                    <a:pt x="143934" y="550333"/>
                                  </a:lnTo>
                                  <a:lnTo>
                                    <a:pt x="330200" y="474133"/>
                                  </a:lnTo>
                                  <a:lnTo>
                                    <a:pt x="524934" y="524933"/>
                                  </a:lnTo>
                                  <a:close/>
                                </a:path>
                              </a:pathLst>
                            </a:cu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ruta 27"/>
                        <wps:cNvSpPr txBox="1"/>
                        <wps:spPr>
                          <a:xfrm>
                            <a:off x="114300" y="222504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CFDE6" w14:textId="14824B80" w:rsidR="00065F02" w:rsidRPr="00433AEF" w:rsidRDefault="00065F02">
                              <w:pPr>
                                <w:rPr>
                                  <w:color w:val="FFFFFF" w:themeColor="background1"/>
                                  <w:sz w:val="20"/>
                                  <w:szCs w:val="20"/>
                                </w:rPr>
                              </w:pPr>
                              <w:r w:rsidRPr="00433AEF">
                                <w:rPr>
                                  <w:color w:val="FFFFFF" w:themeColor="background1"/>
                                  <w:sz w:val="20"/>
                                  <w:szCs w:val="20"/>
                                </w:rPr>
                                <w:t>Område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ruta 28"/>
                        <wps:cNvSpPr txBox="1"/>
                        <wps:spPr>
                          <a:xfrm>
                            <a:off x="1028700" y="176784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82BF0D" w14:textId="66033783" w:rsidR="00065F02" w:rsidRPr="00433AEF" w:rsidRDefault="00065F02" w:rsidP="00433AEF">
                              <w:pPr>
                                <w:rPr>
                                  <w:color w:val="FFFFFF" w:themeColor="background1"/>
                                  <w:sz w:val="20"/>
                                  <w:szCs w:val="20"/>
                                </w:rPr>
                              </w:pPr>
                              <w:r w:rsidRPr="00433AEF">
                                <w:rPr>
                                  <w:color w:val="FFFFFF" w:themeColor="background1"/>
                                  <w:sz w:val="20"/>
                                  <w:szCs w:val="20"/>
                                </w:rPr>
                                <w:t xml:space="preserve">Område </w:t>
                              </w:r>
                              <w:r>
                                <w:rPr>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ruta 29"/>
                        <wps:cNvSpPr txBox="1"/>
                        <wps:spPr>
                          <a:xfrm>
                            <a:off x="1371600" y="108204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7CD80" w14:textId="4EC22CC8" w:rsidR="00065F02" w:rsidRPr="00433AEF" w:rsidRDefault="00065F02" w:rsidP="00433AEF">
                              <w:pPr>
                                <w:rPr>
                                  <w:color w:val="FFFFFF" w:themeColor="background1"/>
                                  <w:sz w:val="20"/>
                                  <w:szCs w:val="20"/>
                                </w:rPr>
                              </w:pPr>
                              <w:r>
                                <w:rPr>
                                  <w:color w:val="FFFFFF" w:themeColor="background1"/>
                                  <w:sz w:val="20"/>
                                  <w:szCs w:val="20"/>
                                </w:rPr>
                                <w:t>Område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ruta 30"/>
                        <wps:cNvSpPr txBox="1"/>
                        <wps:spPr>
                          <a:xfrm>
                            <a:off x="3200400" y="85344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75CCDB" w14:textId="4302DD67" w:rsidR="00065F02" w:rsidRPr="00433AEF" w:rsidRDefault="00065F02" w:rsidP="00433AEF">
                              <w:pPr>
                                <w:jc w:val="center"/>
                                <w:rPr>
                                  <w:color w:val="FFFFFF" w:themeColor="background1"/>
                                  <w:sz w:val="20"/>
                                  <w:szCs w:val="20"/>
                                </w:rPr>
                              </w:pPr>
                              <w:r>
                                <w:rPr>
                                  <w:color w:val="FFFFFF" w:themeColor="background1"/>
                                  <w:sz w:val="20"/>
                                  <w:szCs w:val="20"/>
                                </w:rPr>
                                <w:t xml:space="preserve">Område </w:t>
                              </w:r>
                              <w:r>
                                <w:rPr>
                                  <w:color w:val="FFFFFF" w:themeColor="background1"/>
                                  <w:sz w:val="20"/>
                                  <w:szCs w:val="20"/>
                                </w:rPr>
                                <w:b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ruta 31"/>
                        <wps:cNvSpPr txBox="1"/>
                        <wps:spPr>
                          <a:xfrm>
                            <a:off x="4800600" y="85344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BAF530" w14:textId="040FC40F" w:rsidR="00065F02" w:rsidRPr="00433AEF" w:rsidRDefault="00065F02" w:rsidP="00433AEF">
                              <w:pPr>
                                <w:jc w:val="center"/>
                                <w:rPr>
                                  <w:color w:val="FFFFFF" w:themeColor="background1"/>
                                  <w:sz w:val="20"/>
                                  <w:szCs w:val="20"/>
                                </w:rPr>
                              </w:pPr>
                              <w:r>
                                <w:rPr>
                                  <w:color w:val="FFFFFF" w:themeColor="background1"/>
                                  <w:sz w:val="20"/>
                                  <w:szCs w:val="20"/>
                                </w:rPr>
                                <w:t xml:space="preserve">Område </w:t>
                              </w:r>
                              <w:r>
                                <w:rPr>
                                  <w:color w:val="FFFFFF" w:themeColor="background1"/>
                                  <w:sz w:val="20"/>
                                  <w:szCs w:val="20"/>
                                </w:rPr>
                                <w:b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 32" o:spid="_x0000_s1030" style="position:absolute;margin-left:18pt;margin-top:13.8pt;width:441pt;height:211.5pt;z-index:251679744" coordsize="5600700,2686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">
                <v:group id="Grupp 26" o:spid="_x0000_s1031" style="position:absolute;width:5432425;height:2686050" coordsize="5432425,2686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Frihandsfigur 20" o:spid="_x0000_s1032" style="position:absolute;top:2110740;width:1206500;height:575310;visibility:visible;mso-wrap-style:square;v-text-anchor:middle" coordsize="1092200,575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eh5wgAA&#10;ANsAAAAPAAAAZHJzL2Rvd25yZXYueG1sRE9Na8JAEL0L/Q/LFLzppiKxxGxCUyn2UFpqBT0O2TEJ&#10;ZmdDdk3Sf989FDw+3neaT6YVA/WusazgaRmBIC6tbrhScPx5WzyDcB5ZY2uZFPySgzx7mKWYaDvy&#10;Nw0HX4kQwi5BBbX3XSKlK2sy6Ja2Iw7cxfYGfYB9JXWPYwg3rVxFUSwNNhwaauzotabyergZBbvT&#10;3unGf24knXfxx5qK6GsslJo/Ti9bEJ4mfxf/u9+1glVYH76EHyC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p6HnCAAAA2wAAAA8AAAAAAAAAAAAAAAAAlwIAAGRycy9kb3du&#10;cmV2LnhtbFBLBQYAAAAABAAEAPUAAACGAwAAAAA=&#10;" path="m245533,0l795866,,1092200,160867,973666,414867,93133,575733,,118533,245533,0xe" filled="f" strokecolor="yellow">
                    <v:shadow on="t" opacity="22937f" mv:blur="40000f" origin=",.5" offset="0,23000emu"/>
                    <v:path arrowok="t" o:connecttype="custom" o:connectlocs="271228,0;879154,0;1206500,160749;1075561,414562;102879,575310;0,118446;271228,0" o:connectangles="0,0,0,0,0,0,0"/>
                  </v:shape>
                  <v:shape id="Frihandsfigur 22" o:spid="_x0000_s1033" style="position:absolute;left:1021715;top:1549400;width:694055;height:626110;visibility:visible;mso-wrap-style:square;v-text-anchor:middle" coordsize="694267,626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v/PwAAA&#10;ANsAAAAPAAAAZHJzL2Rvd25yZXYueG1sRI/NqsIwFIT3gu8QjuBOUyuI9BpFBMGtP+D23Oa0KTYn&#10;pUlt7316Iwguh5n5htnsBluLJ7W+cqxgMU9AEOdOV1wquF2PszUIH5A11o5JwR952G3How1m2vV8&#10;pucllCJC2GeowITQZFL63JBFP3cNcfQK11oMUbal1C32EW5rmSbJSlqsOC4YbOhgKH9cOqtg2cm+&#10;ON9O938eHl1YJ9L83gulppNh/wMi0BC+4U/7pBWkKby/xB8gt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Fv/PwAAAANsAAAAPAAAAAAAAAAAAAAAAAJcCAABkcnMvZG93bnJl&#10;di54bWxQSwUGAAAAAAQABAD1AAAAhAMAAAAA&#10;" path="m0,279400l499534,8466,694267,,694267,,660400,93133,516467,143933,651934,330200,626534,524933,355600,626533,194734,567266,,279400xe" filled="f" strokecolor="yellow">
                    <v:shadow on="t" opacity="22937f" mv:blur="40000f" origin=",.5" offset="0,23000emu"/>
                    <v:path arrowok="t" o:connecttype="custom" o:connectlocs="0,279211;499381,8460;694055,0;694055,0;660198,93070;516309,143836;651735,329977;626343,524579;355491,626110;194675,566883;0,279211" o:connectangles="0,0,0,0,0,0,0,0,0,0,0"/>
                  </v:shape>
                  <v:shape id="Frihandsfigur 23" o:spid="_x0000_s1034" style="position:absolute;left:1174115;top:855345;width:1083310;height:727710;visibility:visible;mso-wrap-style:square;v-text-anchor:middle" coordsize="1083734,728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urojwwAA&#10;ANsAAAAPAAAAZHJzL2Rvd25yZXYueG1sRI9Ba8JAFITvgv9heQUvUjdVCBKzShGE9iBi9NDjI/uS&#10;DWbfhuw2xn/vCoUeh5n5hsl3o23FQL1vHCv4WCQgiEunG64VXC+H9zUIH5A1to5JwYM87LbTSY6Z&#10;dnc+01CEWkQI+wwVmBC6TEpfGrLoF64jjl7leoshyr6Wusd7hNtWLpMklRYbjgsGO9obKm/Fr1WQ&#10;2q4pyIe5PO1/0nPVno7fw6DU7G383IAINIb/8F/7SytYruD1Jf4AuX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urojwwAAANsAAAAPAAAAAAAAAAAAAAAAAJcCAABkcnMvZG93&#10;bnJldi54bWxQSwUGAAAAAAQABAD1AAAAhwMAAAAA&#10;" path="m846667,0l0,347133,101600,728133,338667,643467,482600,651933,1058334,406400,1083734,262467,846667,0xe" filled="f" strokecolor="yellow">
                    <v:shadow on="t" opacity="22937f" mv:blur="40000f" origin=",.5" offset="0,23000emu"/>
                    <v:path arrowok="t" o:connecttype="custom" o:connectlocs="846336,0;0,346931;101560,727710;338534,643093;482411,651554;1057920,406164;1083310,262315;846336,0" o:connectangles="0,0,0,0,0,0,0,0"/>
                  </v:shape>
                  <v:shape id="Frihandsfigur 24" o:spid="_x0000_s1035" style="position:absolute;left:3121660;width:922655;height:1362710;visibility:visible;mso-wrap-style:square;v-text-anchor:middle" coordsize="922866,1363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4r9SxgAA&#10;ANsAAAAPAAAAZHJzL2Rvd25yZXYueG1sRI/NasMwEITvhbyD2EIvpZEb3GKcKKG0DTSXQv7JbbG2&#10;lom1MpYaO28fBQI5DjPzDTOZ9bYWJ2p95VjB6zABQVw4XXGpYLOev2QgfEDWWDsmBWfyMJsOHiaY&#10;a9fxkk6rUIoIYZ+jAhNCk0vpC0MW/dA1xNH7c63FEGVbSt1iF+G2lqMkeZcWK44LBhv6NFQcV/9W&#10;wXaxfzPfz19dmh52m/nyN9uufabU02P/MQYRqA/38K39oxWMUrh+iT9ATi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4r9SxgAAANsAAAAPAAAAAAAAAAAAAAAAAJcCAABkcnMv&#10;ZG93bnJldi54bWxQSwUGAAAAAAQABAD1AAAAigMAAAAA&#10;" path="m220133,8466l0,262466,,508000,245533,516466,397933,745066,220133,855133,364066,1168400,795866,1363133,922866,1244600,313266,,220133,8466xe" filled="f" strokecolor="yellow">
                    <v:shadow on="t" opacity="22937f" mv:blur="40000f" origin=",.5" offset="0,23000emu"/>
                    <v:path arrowok="t" o:connecttype="custom" o:connectlocs="220083,8463;0,262385;0,507842;245477,516306;397842,744835;220083,854868;363983,1168037;795684,1362710;922655,1244214;313194,0;220083,8463" o:connectangles="0,0,0,0,0,0,0,0,0,0,0"/>
                  </v:shape>
                  <v:shape id="Frihandsfigur 25" o:spid="_x0000_s1036" style="position:absolute;left:4907915;top:787400;width:524510;height:549910;visibility:visible;mso-wrap-style:square;v-text-anchor:middle" coordsize="524934,5503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CxwwAA&#10;ANsAAAAPAAAAZHJzL2Rvd25yZXYueG1sRI9Bi8IwFITvgv8hPGEvsk0VlKUaRRYFvVld9vxsnm21&#10;eSlNqtVfbxYWPA4z8w0zX3amEjdqXGlZwSiKQRBnVpecK/g5bj6/QDiPrLGyTAoe5GC56PfmmGh7&#10;55RuB5+LAGGXoILC+zqR0mUFGXSRrYmDd7aNQR9kk0vd4D3ATSXHcTyVBksOCwXW9F1Qdj20RsGl&#10;3qbtZH8aDd1z3e436+53l6ZKfQy61QyEp86/w//trVYwnsDf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LCxwwAAANsAAAAPAAAAAAAAAAAAAAAAAJcCAABkcnMvZG93&#10;bnJldi54bWxQSwUGAAAAAAQABAD1AAAAhwMAAAAA&#10;" path="m524934,524933l465667,,465667,,,93133,143934,550333,330200,474133,524934,524933xe" filled="f" strokecolor="yellow">
                    <v:shadow on="t" opacity="22937f" mv:blur="40000f" origin=",.5" offset="0,23000emu"/>
                    <v:path arrowok="t" o:connecttype="custom" o:connectlocs="524510,524530;465291,0;465291,0;0,93061;143818,549910;329933,473769;524510,524530" o:connectangles="0,0,0,0,0,0,0"/>
                  </v:shape>
                </v:group>
                <v:shape id="Textruta 27" o:spid="_x0000_s1037" type="#_x0000_t202" style="position:absolute;left:114300;top:222504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191CFDE6" w14:textId="14824B80" w:rsidR="00433AEF" w:rsidRPr="00433AEF" w:rsidRDefault="00433AEF">
                        <w:pPr>
                          <w:rPr>
                            <w:color w:val="FFFFFF" w:themeColor="background1"/>
                            <w:sz w:val="20"/>
                            <w:szCs w:val="20"/>
                          </w:rPr>
                        </w:pPr>
                        <w:r w:rsidRPr="00433AEF">
                          <w:rPr>
                            <w:color w:val="FFFFFF" w:themeColor="background1"/>
                            <w:sz w:val="20"/>
                            <w:szCs w:val="20"/>
                          </w:rPr>
                          <w:t>Område 1</w:t>
                        </w:r>
                      </w:p>
                    </w:txbxContent>
                  </v:textbox>
                </v:shape>
                <v:shape id="Textruta 28" o:spid="_x0000_s1038" type="#_x0000_t202" style="position:absolute;left:1028700;top:176784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3882BF0D" w14:textId="66033783" w:rsidR="00433AEF" w:rsidRPr="00433AEF" w:rsidRDefault="00433AEF" w:rsidP="00433AEF">
                        <w:pPr>
                          <w:rPr>
                            <w:color w:val="FFFFFF" w:themeColor="background1"/>
                            <w:sz w:val="20"/>
                            <w:szCs w:val="20"/>
                          </w:rPr>
                        </w:pPr>
                        <w:r w:rsidRPr="00433AEF">
                          <w:rPr>
                            <w:color w:val="FFFFFF" w:themeColor="background1"/>
                            <w:sz w:val="20"/>
                            <w:szCs w:val="20"/>
                          </w:rPr>
                          <w:t xml:space="preserve">Område </w:t>
                        </w:r>
                        <w:r>
                          <w:rPr>
                            <w:color w:val="FFFFFF" w:themeColor="background1"/>
                            <w:sz w:val="20"/>
                            <w:szCs w:val="20"/>
                          </w:rPr>
                          <w:t>2</w:t>
                        </w:r>
                      </w:p>
                    </w:txbxContent>
                  </v:textbox>
                </v:shape>
                <v:shape id="Textruta 29" o:spid="_x0000_s1039" type="#_x0000_t202" style="position:absolute;left:1371600;top:108204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4297CD80" w14:textId="4EC22CC8" w:rsidR="00433AEF" w:rsidRPr="00433AEF" w:rsidRDefault="00433AEF" w:rsidP="00433AEF">
                        <w:pPr>
                          <w:rPr>
                            <w:color w:val="FFFFFF" w:themeColor="background1"/>
                            <w:sz w:val="20"/>
                            <w:szCs w:val="20"/>
                          </w:rPr>
                        </w:pPr>
                        <w:r>
                          <w:rPr>
                            <w:color w:val="FFFFFF" w:themeColor="background1"/>
                            <w:sz w:val="20"/>
                            <w:szCs w:val="20"/>
                          </w:rPr>
                          <w:t>Område 3</w:t>
                        </w:r>
                      </w:p>
                    </w:txbxContent>
                  </v:textbox>
                </v:shape>
                <v:shape id="Textruta 30" o:spid="_x0000_s1040" type="#_x0000_t202" style="position:absolute;left:3200400;top:853440;width:10287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4D75CCDB" w14:textId="4302DD67" w:rsidR="00433AEF" w:rsidRPr="00433AEF" w:rsidRDefault="00433AEF" w:rsidP="00433AEF">
                        <w:pPr>
                          <w:jc w:val="center"/>
                          <w:rPr>
                            <w:color w:val="FFFFFF" w:themeColor="background1"/>
                            <w:sz w:val="20"/>
                            <w:szCs w:val="20"/>
                          </w:rPr>
                        </w:pPr>
                        <w:r>
                          <w:rPr>
                            <w:color w:val="FFFFFF" w:themeColor="background1"/>
                            <w:sz w:val="20"/>
                            <w:szCs w:val="20"/>
                          </w:rPr>
                          <w:t xml:space="preserve">Område </w:t>
                        </w:r>
                        <w:r>
                          <w:rPr>
                            <w:color w:val="FFFFFF" w:themeColor="background1"/>
                            <w:sz w:val="20"/>
                            <w:szCs w:val="20"/>
                          </w:rPr>
                          <w:br/>
                          <w:t>4</w:t>
                        </w:r>
                      </w:p>
                    </w:txbxContent>
                  </v:textbox>
                </v:shape>
                <v:shape id="Textruta 31" o:spid="_x0000_s1041" type="#_x0000_t202" style="position:absolute;left:4800600;top:85344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01BAF530" w14:textId="040FC40F" w:rsidR="00433AEF" w:rsidRPr="00433AEF" w:rsidRDefault="00433AEF" w:rsidP="00433AEF">
                        <w:pPr>
                          <w:jc w:val="center"/>
                          <w:rPr>
                            <w:color w:val="FFFFFF" w:themeColor="background1"/>
                            <w:sz w:val="20"/>
                            <w:szCs w:val="20"/>
                          </w:rPr>
                        </w:pPr>
                        <w:r>
                          <w:rPr>
                            <w:color w:val="FFFFFF" w:themeColor="background1"/>
                            <w:sz w:val="20"/>
                            <w:szCs w:val="20"/>
                          </w:rPr>
                          <w:t xml:space="preserve">Område </w:t>
                        </w:r>
                        <w:r>
                          <w:rPr>
                            <w:color w:val="FFFFFF" w:themeColor="background1"/>
                            <w:sz w:val="20"/>
                            <w:szCs w:val="20"/>
                          </w:rPr>
                          <w:br/>
                          <w:t>5</w:t>
                        </w:r>
                      </w:p>
                    </w:txbxContent>
                  </v:textbox>
                </v:shape>
              </v:group>
            </w:pict>
          </mc:Fallback>
        </mc:AlternateContent>
      </w:r>
      <w:r w:rsidR="004E7A7A">
        <w:rPr>
          <w:rFonts w:cs="Times New Roman"/>
          <w:i/>
          <w:noProof/>
          <w:sz w:val="20"/>
          <w:szCs w:val="20"/>
        </w:rPr>
        <w:drawing>
          <wp:inline distT="0" distB="0" distL="0" distR="0" wp14:anchorId="5A90D151" wp14:editId="3CFC33F1">
            <wp:extent cx="5756910" cy="2755265"/>
            <wp:effectExtent l="177800" t="177800" r="389890" b="36893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rta ÄÖ_område1_5.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2755265"/>
                    </a:xfrm>
                    <a:prstGeom prst="rect">
                      <a:avLst/>
                    </a:prstGeom>
                    <a:ln>
                      <a:noFill/>
                    </a:ln>
                    <a:effectLst>
                      <a:outerShdw blurRad="292100" dist="139700" dir="2700000" algn="tl" rotWithShape="0">
                        <a:srgbClr val="333333">
                          <a:alpha val="65000"/>
                        </a:srgbClr>
                      </a:outerShdw>
                    </a:effectLst>
                  </pic:spPr>
                </pic:pic>
              </a:graphicData>
            </a:graphic>
          </wp:inline>
        </w:drawing>
      </w:r>
      <w:r w:rsidR="005F0462">
        <w:rPr>
          <w:rFonts w:cs="Times New Roman"/>
          <w:i/>
          <w:sz w:val="20"/>
          <w:szCs w:val="20"/>
        </w:rPr>
        <w:t>Karta 2</w:t>
      </w:r>
      <w:r w:rsidR="0003457E">
        <w:rPr>
          <w:rFonts w:cs="Times New Roman"/>
          <w:i/>
          <w:sz w:val="20"/>
          <w:szCs w:val="20"/>
        </w:rPr>
        <w:t>: O</w:t>
      </w:r>
      <w:r>
        <w:rPr>
          <w:rFonts w:cs="Times New Roman"/>
          <w:i/>
          <w:sz w:val="20"/>
          <w:szCs w:val="20"/>
        </w:rPr>
        <w:t xml:space="preserve">mrådenas placering och </w:t>
      </w:r>
      <w:r w:rsidR="0003457E">
        <w:rPr>
          <w:rFonts w:cs="Times New Roman"/>
          <w:i/>
          <w:sz w:val="20"/>
          <w:szCs w:val="20"/>
        </w:rPr>
        <w:t>omfattning</w:t>
      </w:r>
    </w:p>
    <w:p w14:paraId="79F09A41" w14:textId="3D52EAD1" w:rsidR="00097DD8" w:rsidRDefault="00DF0A96" w:rsidP="004B5928">
      <w:pPr>
        <w:widowControl w:val="0"/>
        <w:autoSpaceDE w:val="0"/>
        <w:autoSpaceDN w:val="0"/>
        <w:adjustRightInd w:val="0"/>
        <w:spacing w:after="240"/>
        <w:rPr>
          <w:rFonts w:cs="Times New Roman"/>
          <w:sz w:val="20"/>
          <w:szCs w:val="20"/>
        </w:rPr>
      </w:pPr>
      <w:r>
        <w:rPr>
          <w:rFonts w:cs="Times New Roman"/>
          <w:noProof/>
          <w:sz w:val="20"/>
          <w:szCs w:val="20"/>
        </w:rPr>
        <w:drawing>
          <wp:anchor distT="0" distB="0" distL="114300" distR="114300" simplePos="0" relativeHeight="251659264" behindDoc="0" locked="0" layoutInCell="1" allowOverlap="1" wp14:anchorId="579B5D22" wp14:editId="503F30A7">
            <wp:simplePos x="0" y="0"/>
            <wp:positionH relativeFrom="margin">
              <wp:posOffset>4229100</wp:posOffset>
            </wp:positionH>
            <wp:positionV relativeFrom="margin">
              <wp:posOffset>3886200</wp:posOffset>
            </wp:positionV>
            <wp:extent cx="1454150" cy="2190750"/>
            <wp:effectExtent l="177800" t="177800" r="374650" b="37465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k med lav.jpg"/>
                    <pic:cNvPicPr/>
                  </pic:nvPicPr>
                  <pic:blipFill>
                    <a:blip r:embed="rId12">
                      <a:extLst>
                        <a:ext uri="{28A0092B-C50C-407E-A947-70E740481C1C}">
                          <a14:useLocalDpi xmlns:a14="http://schemas.microsoft.com/office/drawing/2010/main" val="0"/>
                        </a:ext>
                      </a:extLst>
                    </a:blip>
                    <a:stretch>
                      <a:fillRect/>
                    </a:stretch>
                  </pic:blipFill>
                  <pic:spPr>
                    <a:xfrm>
                      <a:off x="0" y="0"/>
                      <a:ext cx="1454150" cy="2190750"/>
                    </a:xfrm>
                    <a:prstGeom prst="rect">
                      <a:avLst/>
                    </a:prstGeom>
                    <a:ln>
                      <a:noFill/>
                    </a:ln>
                    <a:effectLst>
                      <a:outerShdw blurRad="292100" dist="139700" dir="2700000" algn="tl" rotWithShape="0">
                        <a:srgbClr val="333333">
                          <a:alpha val="65000"/>
                        </a:srgbClr>
                      </a:outerShdw>
                    </a:effectLst>
                  </pic:spPr>
                </pic:pic>
              </a:graphicData>
            </a:graphic>
          </wp:anchor>
        </w:drawing>
      </w:r>
      <w:r w:rsidR="00CC335E">
        <w:rPr>
          <w:rFonts w:cs="Times"/>
          <w:b/>
          <w:sz w:val="28"/>
          <w:szCs w:val="28"/>
        </w:rPr>
        <w:t>Områdenas</w:t>
      </w:r>
      <w:r w:rsidR="00097DD8">
        <w:rPr>
          <w:rFonts w:cs="Times"/>
          <w:b/>
          <w:sz w:val="28"/>
          <w:szCs w:val="28"/>
        </w:rPr>
        <w:t xml:space="preserve"> karaktär</w:t>
      </w:r>
      <w:r w:rsidR="004B5928">
        <w:rPr>
          <w:rFonts w:cs="Times"/>
          <w:b/>
          <w:sz w:val="28"/>
          <w:szCs w:val="28"/>
        </w:rPr>
        <w:br/>
      </w:r>
      <w:r w:rsidR="00CC335E">
        <w:rPr>
          <w:rFonts w:cs="Times New Roman"/>
          <w:sz w:val="20"/>
          <w:szCs w:val="20"/>
        </w:rPr>
        <w:t xml:space="preserve">Alla </w:t>
      </w:r>
      <w:r w:rsidR="004A7E68">
        <w:rPr>
          <w:rFonts w:cs="Times New Roman"/>
          <w:sz w:val="20"/>
          <w:szCs w:val="20"/>
        </w:rPr>
        <w:t>område</w:t>
      </w:r>
      <w:r w:rsidR="00CC335E">
        <w:rPr>
          <w:rFonts w:cs="Times New Roman"/>
          <w:sz w:val="20"/>
          <w:szCs w:val="20"/>
        </w:rPr>
        <w:t>n</w:t>
      </w:r>
      <w:r w:rsidR="004B5928" w:rsidRPr="004B5928">
        <w:rPr>
          <w:rFonts w:cs="Times New Roman"/>
          <w:sz w:val="20"/>
          <w:szCs w:val="20"/>
        </w:rPr>
        <w:t xml:space="preserve"> </w:t>
      </w:r>
      <w:r w:rsidR="004A7E68">
        <w:rPr>
          <w:rFonts w:cs="Times New Roman"/>
          <w:sz w:val="20"/>
          <w:szCs w:val="20"/>
        </w:rPr>
        <w:t xml:space="preserve">var </w:t>
      </w:r>
      <w:r w:rsidR="004B5928" w:rsidRPr="004B5928">
        <w:rPr>
          <w:rFonts w:cs="Times New Roman"/>
          <w:sz w:val="20"/>
          <w:szCs w:val="20"/>
        </w:rPr>
        <w:t xml:space="preserve">förr </w:t>
      </w:r>
      <w:r w:rsidR="00F61A52">
        <w:rPr>
          <w:rFonts w:cs="Times New Roman"/>
          <w:sz w:val="20"/>
          <w:szCs w:val="20"/>
        </w:rPr>
        <w:t xml:space="preserve">en mark som </w:t>
      </w:r>
      <w:r w:rsidR="00062679">
        <w:rPr>
          <w:rFonts w:cs="Times New Roman"/>
          <w:sz w:val="20"/>
          <w:szCs w:val="20"/>
        </w:rPr>
        <w:t>betades</w:t>
      </w:r>
      <w:r w:rsidR="00F61A52">
        <w:rPr>
          <w:rFonts w:cs="Times New Roman"/>
          <w:sz w:val="20"/>
          <w:szCs w:val="20"/>
        </w:rPr>
        <w:t xml:space="preserve"> hårt</w:t>
      </w:r>
      <w:r w:rsidR="004B5928" w:rsidRPr="004B5928">
        <w:rPr>
          <w:rFonts w:cs="Times New Roman"/>
          <w:sz w:val="20"/>
          <w:szCs w:val="20"/>
        </w:rPr>
        <w:t xml:space="preserve"> med ett glest träd- och buskskikt. </w:t>
      </w:r>
      <w:r w:rsidR="00CC335E">
        <w:rPr>
          <w:rFonts w:cs="Times New Roman"/>
          <w:sz w:val="20"/>
          <w:szCs w:val="20"/>
        </w:rPr>
        <w:t>De</w:t>
      </w:r>
      <w:r w:rsidR="004B5928" w:rsidRPr="004B5928">
        <w:rPr>
          <w:rFonts w:cs="Times New Roman"/>
          <w:sz w:val="20"/>
          <w:szCs w:val="20"/>
        </w:rPr>
        <w:t xml:space="preserve"> har börjat växa igen i sen tid</w:t>
      </w:r>
      <w:r w:rsidR="00097DD8">
        <w:rPr>
          <w:rFonts w:cs="Times New Roman"/>
          <w:sz w:val="20"/>
          <w:szCs w:val="20"/>
        </w:rPr>
        <w:t xml:space="preserve"> och övergått </w:t>
      </w:r>
      <w:r w:rsidR="00CC335E">
        <w:rPr>
          <w:rFonts w:cs="Times New Roman"/>
          <w:sz w:val="20"/>
          <w:szCs w:val="20"/>
        </w:rPr>
        <w:t xml:space="preserve">i vissa fall </w:t>
      </w:r>
      <w:r w:rsidR="00097DD8">
        <w:rPr>
          <w:rFonts w:cs="Times New Roman"/>
          <w:sz w:val="20"/>
          <w:szCs w:val="20"/>
        </w:rPr>
        <w:t>till</w:t>
      </w:r>
      <w:r w:rsidR="004B5928" w:rsidRPr="004B5928">
        <w:rPr>
          <w:rFonts w:cs="Times New Roman"/>
          <w:sz w:val="20"/>
          <w:szCs w:val="20"/>
        </w:rPr>
        <w:t xml:space="preserve"> </w:t>
      </w:r>
      <w:r w:rsidR="00CC335E">
        <w:rPr>
          <w:rFonts w:cs="Times New Roman"/>
          <w:sz w:val="20"/>
          <w:szCs w:val="20"/>
        </w:rPr>
        <w:t xml:space="preserve">mer </w:t>
      </w:r>
      <w:r w:rsidR="004E4A1B">
        <w:rPr>
          <w:rFonts w:cs="Times New Roman"/>
          <w:sz w:val="20"/>
          <w:szCs w:val="20"/>
        </w:rPr>
        <w:t>sluten</w:t>
      </w:r>
      <w:r w:rsidR="004B5928" w:rsidRPr="004B5928">
        <w:rPr>
          <w:rFonts w:cs="Times New Roman"/>
          <w:sz w:val="20"/>
          <w:szCs w:val="20"/>
        </w:rPr>
        <w:t xml:space="preserve"> </w:t>
      </w:r>
      <w:r w:rsidR="00CC335E">
        <w:rPr>
          <w:rFonts w:cs="Times New Roman"/>
          <w:sz w:val="20"/>
          <w:szCs w:val="20"/>
        </w:rPr>
        <w:t xml:space="preserve">blandskog </w:t>
      </w:r>
      <w:r w:rsidR="004B5928" w:rsidRPr="004B5928">
        <w:rPr>
          <w:rFonts w:cs="Times New Roman"/>
          <w:sz w:val="20"/>
          <w:szCs w:val="20"/>
        </w:rPr>
        <w:t xml:space="preserve"> </w:t>
      </w:r>
      <w:r w:rsidR="005F0462">
        <w:rPr>
          <w:rFonts w:cs="Times New Roman"/>
          <w:sz w:val="20"/>
          <w:szCs w:val="20"/>
        </w:rPr>
        <w:t>E</w:t>
      </w:r>
      <w:r w:rsidR="004B5928" w:rsidRPr="004B5928">
        <w:rPr>
          <w:rFonts w:cs="Times New Roman"/>
          <w:sz w:val="20"/>
          <w:szCs w:val="20"/>
        </w:rPr>
        <w:t>k</w:t>
      </w:r>
      <w:r w:rsidR="00CC335E">
        <w:rPr>
          <w:rFonts w:cs="Times New Roman"/>
          <w:sz w:val="20"/>
          <w:szCs w:val="20"/>
        </w:rPr>
        <w:t xml:space="preserve"> har tidigare dominerat områdena</w:t>
      </w:r>
      <w:r w:rsidR="00097DD8">
        <w:rPr>
          <w:rFonts w:cs="Times New Roman"/>
          <w:sz w:val="20"/>
          <w:szCs w:val="20"/>
        </w:rPr>
        <w:t xml:space="preserve"> och idag finns ett </w:t>
      </w:r>
      <w:r w:rsidR="00CC335E">
        <w:rPr>
          <w:rFonts w:cs="Times New Roman"/>
          <w:sz w:val="20"/>
          <w:szCs w:val="20"/>
        </w:rPr>
        <w:t>stort antal</w:t>
      </w:r>
      <w:r w:rsidR="00097DD8">
        <w:rPr>
          <w:rFonts w:cs="Times New Roman"/>
          <w:sz w:val="20"/>
          <w:szCs w:val="20"/>
        </w:rPr>
        <w:t xml:space="preserve"> flerhundraårig</w:t>
      </w:r>
      <w:r w:rsidR="00D22493">
        <w:rPr>
          <w:rFonts w:cs="Times New Roman"/>
          <w:sz w:val="20"/>
          <w:szCs w:val="20"/>
        </w:rPr>
        <w:t>a spärrkroniga ekar. G</w:t>
      </w:r>
      <w:r w:rsidR="005F0462">
        <w:rPr>
          <w:rFonts w:cs="Times New Roman"/>
          <w:sz w:val="20"/>
          <w:szCs w:val="20"/>
        </w:rPr>
        <w:t xml:space="preserve">ran, björk, asp </w:t>
      </w:r>
      <w:r w:rsidR="00D22493">
        <w:rPr>
          <w:rFonts w:cs="Times New Roman"/>
          <w:sz w:val="20"/>
          <w:szCs w:val="20"/>
        </w:rPr>
        <w:t>ut</w:t>
      </w:r>
      <w:r w:rsidR="00C94B46">
        <w:rPr>
          <w:rFonts w:cs="Times New Roman"/>
          <w:sz w:val="20"/>
          <w:szCs w:val="20"/>
        </w:rPr>
        <w:t xml:space="preserve">gör </w:t>
      </w:r>
      <w:r w:rsidR="00097DD8">
        <w:rPr>
          <w:rFonts w:cs="Times New Roman"/>
          <w:sz w:val="20"/>
          <w:szCs w:val="20"/>
        </w:rPr>
        <w:t>de</w:t>
      </w:r>
      <w:r w:rsidR="005F0462">
        <w:rPr>
          <w:rFonts w:cs="Times New Roman"/>
          <w:sz w:val="20"/>
          <w:szCs w:val="20"/>
        </w:rPr>
        <w:t xml:space="preserve"> dominerande trädslag</w:t>
      </w:r>
      <w:r w:rsidR="00097DD8">
        <w:rPr>
          <w:rFonts w:cs="Times New Roman"/>
          <w:sz w:val="20"/>
          <w:szCs w:val="20"/>
        </w:rPr>
        <w:t>en</w:t>
      </w:r>
      <w:r w:rsidR="00CC335E">
        <w:rPr>
          <w:rFonts w:cs="Times New Roman"/>
          <w:sz w:val="20"/>
          <w:szCs w:val="20"/>
        </w:rPr>
        <w:t xml:space="preserve"> tillsammans med ek i olika åldrar</w:t>
      </w:r>
      <w:r w:rsidR="005F0462">
        <w:rPr>
          <w:rFonts w:cs="Times New Roman"/>
          <w:sz w:val="20"/>
          <w:szCs w:val="20"/>
        </w:rPr>
        <w:t>. Även yngre ekar och sko</w:t>
      </w:r>
      <w:r w:rsidR="00C94B46">
        <w:rPr>
          <w:rFonts w:cs="Times New Roman"/>
          <w:sz w:val="20"/>
          <w:szCs w:val="20"/>
        </w:rPr>
        <w:t>tt av ek förekommer inom områdena</w:t>
      </w:r>
      <w:r w:rsidR="005F0462">
        <w:rPr>
          <w:rFonts w:cs="Times New Roman"/>
          <w:sz w:val="20"/>
          <w:szCs w:val="20"/>
        </w:rPr>
        <w:t xml:space="preserve"> vilket säkerställer en föryngring. </w:t>
      </w:r>
      <w:r w:rsidR="004B5928" w:rsidRPr="004B5928">
        <w:rPr>
          <w:rFonts w:cs="Times New Roman"/>
          <w:sz w:val="20"/>
          <w:szCs w:val="20"/>
        </w:rPr>
        <w:t>Den id</w:t>
      </w:r>
      <w:r w:rsidR="004E4A1B">
        <w:rPr>
          <w:rFonts w:cs="Times New Roman"/>
          <w:sz w:val="20"/>
          <w:szCs w:val="20"/>
        </w:rPr>
        <w:t xml:space="preserve">ag </w:t>
      </w:r>
      <w:r w:rsidR="00C94B46">
        <w:rPr>
          <w:rFonts w:cs="Times New Roman"/>
          <w:sz w:val="20"/>
          <w:szCs w:val="20"/>
        </w:rPr>
        <w:t xml:space="preserve">delvis slutna skogen hyser till största delen en typisk </w:t>
      </w:r>
      <w:r w:rsidR="005F0462">
        <w:rPr>
          <w:rFonts w:cs="Times New Roman"/>
          <w:sz w:val="20"/>
          <w:szCs w:val="20"/>
        </w:rPr>
        <w:t>lundflora</w:t>
      </w:r>
      <w:r w:rsidR="0063290B">
        <w:rPr>
          <w:rFonts w:cs="Times New Roman"/>
          <w:sz w:val="20"/>
          <w:szCs w:val="20"/>
        </w:rPr>
        <w:t xml:space="preserve">. Området i öster är mer av </w:t>
      </w:r>
      <w:r w:rsidR="00097DD8">
        <w:rPr>
          <w:rFonts w:cs="Times New Roman"/>
          <w:sz w:val="20"/>
          <w:szCs w:val="20"/>
        </w:rPr>
        <w:t>moss- och b</w:t>
      </w:r>
      <w:r w:rsidR="0063290B">
        <w:rPr>
          <w:rFonts w:cs="Times New Roman"/>
          <w:sz w:val="20"/>
          <w:szCs w:val="20"/>
        </w:rPr>
        <w:t>ärriskaraktär</w:t>
      </w:r>
      <w:r w:rsidR="00097DD8">
        <w:rPr>
          <w:rFonts w:cs="Times New Roman"/>
          <w:sz w:val="20"/>
          <w:szCs w:val="20"/>
        </w:rPr>
        <w:t>.</w:t>
      </w:r>
      <w:r w:rsidR="004B5928" w:rsidRPr="004B5928">
        <w:rPr>
          <w:rFonts w:cs="Times New Roman"/>
          <w:sz w:val="20"/>
          <w:szCs w:val="20"/>
        </w:rPr>
        <w:t xml:space="preserve"> </w:t>
      </w:r>
    </w:p>
    <w:p w14:paraId="063AA648" w14:textId="168EFBD9" w:rsidR="00097DD8" w:rsidRPr="00A95ED5" w:rsidRDefault="0063290B" w:rsidP="00097DD8">
      <w:pPr>
        <w:widowControl w:val="0"/>
        <w:autoSpaceDE w:val="0"/>
        <w:autoSpaceDN w:val="0"/>
        <w:adjustRightInd w:val="0"/>
        <w:spacing w:after="240"/>
        <w:rPr>
          <w:rFonts w:ascii="Times" w:hAnsi="Times" w:cs="Times"/>
        </w:rPr>
      </w:pPr>
      <w:r>
        <w:rPr>
          <w:rFonts w:cs="Times New Roman"/>
          <w:sz w:val="20"/>
          <w:szCs w:val="20"/>
        </w:rPr>
        <w:t xml:space="preserve">Områdena </w:t>
      </w:r>
      <w:r w:rsidR="00847AA4" w:rsidRPr="00A95ED5">
        <w:rPr>
          <w:rFonts w:cs="Times New Roman"/>
          <w:sz w:val="20"/>
          <w:szCs w:val="20"/>
        </w:rPr>
        <w:t xml:space="preserve">hyser ett antal </w:t>
      </w:r>
      <w:r w:rsidR="00097DD8" w:rsidRPr="00A95ED5">
        <w:rPr>
          <w:rFonts w:cs="Times New Roman"/>
          <w:sz w:val="20"/>
          <w:szCs w:val="20"/>
        </w:rPr>
        <w:t>olika rödlistade arter. Mindre hackspett (NT)</w:t>
      </w:r>
      <w:r w:rsidR="00A95ED5" w:rsidRPr="00A95ED5">
        <w:rPr>
          <w:rFonts w:cs="Times New Roman"/>
          <w:sz w:val="20"/>
          <w:szCs w:val="20"/>
        </w:rPr>
        <w:t xml:space="preserve"> häckar vissa år på centrala delen av ön</w:t>
      </w:r>
      <w:r w:rsidR="00A95ED5" w:rsidRPr="00A95ED5">
        <w:rPr>
          <w:rFonts w:cs="Times"/>
          <w:sz w:val="20"/>
          <w:szCs w:val="20"/>
        </w:rPr>
        <w:t>. Spillkråka (NT)</w:t>
      </w:r>
      <w:r w:rsidR="00A95ED5">
        <w:rPr>
          <w:rFonts w:cs="Times"/>
          <w:sz w:val="20"/>
          <w:szCs w:val="20"/>
        </w:rPr>
        <w:t>, gröngöling (NT), stare (VU)</w:t>
      </w:r>
      <w:r w:rsidR="00A95ED5" w:rsidRPr="00A95ED5">
        <w:rPr>
          <w:rFonts w:cs="Times"/>
          <w:sz w:val="20"/>
          <w:szCs w:val="20"/>
        </w:rPr>
        <w:t xml:space="preserve"> och </w:t>
      </w:r>
      <w:r w:rsidR="006B744D" w:rsidRPr="00A95ED5">
        <w:rPr>
          <w:rFonts w:cs="Times New Roman"/>
          <w:sz w:val="20"/>
          <w:szCs w:val="20"/>
        </w:rPr>
        <w:t xml:space="preserve">kungsfågel (VU) häckar </w:t>
      </w:r>
      <w:r w:rsidR="00A95ED5" w:rsidRPr="00A95ED5">
        <w:rPr>
          <w:rFonts w:cs="Times New Roman"/>
          <w:sz w:val="20"/>
          <w:szCs w:val="20"/>
        </w:rPr>
        <w:t>årligen</w:t>
      </w:r>
      <w:r w:rsidR="006B744D" w:rsidRPr="00A95ED5">
        <w:rPr>
          <w:rFonts w:cs="Times New Roman"/>
          <w:sz w:val="20"/>
          <w:szCs w:val="20"/>
        </w:rPr>
        <w:t>.</w:t>
      </w:r>
      <w:r w:rsidR="004049AA">
        <w:rPr>
          <w:rFonts w:cs="Times New Roman"/>
          <w:sz w:val="20"/>
          <w:szCs w:val="20"/>
        </w:rPr>
        <w:t xml:space="preserve"> </w:t>
      </w:r>
      <w:r w:rsidR="006B744D" w:rsidRPr="00A95ED5">
        <w:rPr>
          <w:rFonts w:cs="Times New Roman"/>
          <w:sz w:val="20"/>
          <w:szCs w:val="20"/>
        </w:rPr>
        <w:t>Tidigare rödlistade arter så som s</w:t>
      </w:r>
      <w:r w:rsidR="00062679" w:rsidRPr="00A95ED5">
        <w:rPr>
          <w:rFonts w:cs="Times New Roman"/>
          <w:sz w:val="20"/>
          <w:szCs w:val="20"/>
        </w:rPr>
        <w:t>kogsduva</w:t>
      </w:r>
      <w:r w:rsidR="00A95ED5" w:rsidRPr="00A95ED5">
        <w:rPr>
          <w:rFonts w:cs="Times New Roman"/>
          <w:sz w:val="20"/>
          <w:szCs w:val="20"/>
        </w:rPr>
        <w:t>, stenskvätta,</w:t>
      </w:r>
      <w:r w:rsidR="006B744D" w:rsidRPr="00A95ED5">
        <w:rPr>
          <w:rFonts w:cs="Times New Roman"/>
          <w:sz w:val="20"/>
          <w:szCs w:val="20"/>
        </w:rPr>
        <w:t xml:space="preserve"> </w:t>
      </w:r>
      <w:r w:rsidR="00097DD8" w:rsidRPr="00A95ED5">
        <w:rPr>
          <w:rFonts w:cs="Times New Roman"/>
          <w:sz w:val="20"/>
          <w:szCs w:val="20"/>
        </w:rPr>
        <w:t>ent</w:t>
      </w:r>
      <w:r w:rsidR="00A95ED5" w:rsidRPr="00A95ED5">
        <w:rPr>
          <w:rFonts w:cs="Times New Roman"/>
          <w:sz w:val="20"/>
          <w:szCs w:val="20"/>
        </w:rPr>
        <w:t xml:space="preserve">ita och törnskata </w:t>
      </w:r>
      <w:r w:rsidR="006B744D" w:rsidRPr="00A95ED5">
        <w:rPr>
          <w:rFonts w:cs="Times New Roman"/>
          <w:sz w:val="20"/>
          <w:szCs w:val="20"/>
        </w:rPr>
        <w:t xml:space="preserve">häckar </w:t>
      </w:r>
      <w:r w:rsidR="00A95ED5">
        <w:rPr>
          <w:rFonts w:cs="Times New Roman"/>
          <w:sz w:val="20"/>
          <w:szCs w:val="20"/>
        </w:rPr>
        <w:t xml:space="preserve">också </w:t>
      </w:r>
      <w:r w:rsidR="006B744D" w:rsidRPr="00A95ED5">
        <w:rPr>
          <w:rFonts w:cs="Times New Roman"/>
          <w:sz w:val="20"/>
          <w:szCs w:val="20"/>
        </w:rPr>
        <w:t>alla på ön.</w:t>
      </w:r>
      <w:r w:rsidR="00097DD8" w:rsidRPr="00A95ED5">
        <w:rPr>
          <w:rFonts w:cs="Times New Roman"/>
          <w:sz w:val="20"/>
          <w:szCs w:val="20"/>
        </w:rPr>
        <w:t xml:space="preserve"> </w:t>
      </w:r>
      <w:r w:rsidR="006B744D" w:rsidRPr="00A95ED5">
        <w:rPr>
          <w:rFonts w:cs="Times New Roman"/>
          <w:sz w:val="20"/>
          <w:szCs w:val="20"/>
        </w:rPr>
        <w:t xml:space="preserve">En </w:t>
      </w:r>
      <w:r w:rsidR="00097DD8" w:rsidRPr="00A95ED5">
        <w:rPr>
          <w:rFonts w:cs="Times New Roman"/>
          <w:sz w:val="20"/>
          <w:szCs w:val="20"/>
        </w:rPr>
        <w:t>rödlistad svamp har påträffats, nämligen</w:t>
      </w:r>
      <w:r w:rsidR="00097DD8" w:rsidRPr="004B5928">
        <w:rPr>
          <w:rFonts w:cs="Times New Roman"/>
          <w:sz w:val="20"/>
          <w:szCs w:val="20"/>
        </w:rPr>
        <w:t xml:space="preserve"> oxtungsvamp (NT). </w:t>
      </w:r>
      <w:r>
        <w:rPr>
          <w:rFonts w:cs="Times New Roman"/>
          <w:sz w:val="20"/>
          <w:szCs w:val="20"/>
        </w:rPr>
        <w:t xml:space="preserve"> Någon specifik inventering med avseende på rödlistade arter är dock ej gjord. </w:t>
      </w:r>
    </w:p>
    <w:p w14:paraId="45EB61AD" w14:textId="66551A82" w:rsidR="00DB104C" w:rsidRDefault="00A95ED5" w:rsidP="004B5928">
      <w:pPr>
        <w:widowControl w:val="0"/>
        <w:autoSpaceDE w:val="0"/>
        <w:autoSpaceDN w:val="0"/>
        <w:adjustRightInd w:val="0"/>
        <w:spacing w:after="240"/>
        <w:rPr>
          <w:rFonts w:cs="Times New Roman"/>
          <w:sz w:val="20"/>
          <w:szCs w:val="20"/>
        </w:rPr>
      </w:pPr>
      <w:r>
        <w:rPr>
          <w:rFonts w:cs="Times New Roman"/>
          <w:sz w:val="20"/>
          <w:szCs w:val="20"/>
        </w:rPr>
        <w:t>I öns skogar</w:t>
      </w:r>
      <w:r w:rsidR="00097DD8" w:rsidRPr="004B5928">
        <w:rPr>
          <w:rFonts w:cs="Times New Roman"/>
          <w:sz w:val="20"/>
          <w:szCs w:val="20"/>
        </w:rPr>
        <w:t xml:space="preserve"> har flera signalarter påträffats, dessa har oftast inte samma naturvärde som de hotade arterna men visar på att det finns värdefulla skogsmiljöer. </w:t>
      </w:r>
      <w:r w:rsidR="006B744D">
        <w:rPr>
          <w:rFonts w:cs="Times"/>
          <w:sz w:val="20"/>
          <w:szCs w:val="20"/>
        </w:rPr>
        <w:t xml:space="preserve">Signalarter som finns på ön är bland annat; </w:t>
      </w:r>
      <w:r w:rsidR="00097DD8" w:rsidRPr="004B5928">
        <w:rPr>
          <w:rFonts w:cs="Times New Roman"/>
          <w:sz w:val="20"/>
          <w:szCs w:val="20"/>
        </w:rPr>
        <w:t xml:space="preserve">blåsippa, grå vårtlav, lind, ormbär, sårläka, tvåblad, barkticka, nästrot, tallticka, och tandrot. </w:t>
      </w:r>
      <w:r w:rsidR="006B744D">
        <w:rPr>
          <w:rFonts w:cs="Times New Roman"/>
          <w:sz w:val="20"/>
          <w:szCs w:val="20"/>
        </w:rPr>
        <w:t>Vissa av dessa förekommer också inom aktuell</w:t>
      </w:r>
      <w:r w:rsidR="0063290B">
        <w:rPr>
          <w:rFonts w:cs="Times New Roman"/>
          <w:sz w:val="20"/>
          <w:szCs w:val="20"/>
        </w:rPr>
        <w:t>a ekhagar</w:t>
      </w:r>
      <w:r w:rsidR="006B744D">
        <w:rPr>
          <w:rFonts w:cs="Times New Roman"/>
          <w:sz w:val="20"/>
          <w:szCs w:val="20"/>
        </w:rPr>
        <w:t>.</w:t>
      </w:r>
    </w:p>
    <w:p w14:paraId="31CE8A4B" w14:textId="77777777" w:rsidR="003E3BCB" w:rsidRDefault="0063290B" w:rsidP="003E3BCB">
      <w:pPr>
        <w:rPr>
          <w:rFonts w:cs="Times New Roman"/>
          <w:sz w:val="20"/>
          <w:szCs w:val="20"/>
        </w:rPr>
      </w:pPr>
      <w:r>
        <w:rPr>
          <w:rFonts w:cs="Times New Roman"/>
          <w:sz w:val="20"/>
          <w:szCs w:val="20"/>
        </w:rPr>
        <w:t>Öns stora värden ligger i den kulturmark som sköts med hjälp av röjning och fårbete.</w:t>
      </w:r>
      <w:r w:rsidR="003E3BCB" w:rsidRPr="003E3BCB">
        <w:rPr>
          <w:rFonts w:cs="Times New Roman"/>
          <w:sz w:val="20"/>
          <w:szCs w:val="20"/>
        </w:rPr>
        <w:t xml:space="preserve"> </w:t>
      </w:r>
    </w:p>
    <w:p w14:paraId="10447554" w14:textId="77777777" w:rsidR="003E3BCB" w:rsidRDefault="003E3BCB" w:rsidP="003E3BCB">
      <w:pPr>
        <w:rPr>
          <w:rFonts w:cs="Times New Roman"/>
          <w:sz w:val="20"/>
          <w:szCs w:val="20"/>
        </w:rPr>
      </w:pPr>
    </w:p>
    <w:p w14:paraId="5201BCEE" w14:textId="5B9C2501" w:rsidR="003E3BCB" w:rsidRDefault="003E3BCB" w:rsidP="003E3BCB">
      <w:pPr>
        <w:rPr>
          <w:rFonts w:cs="Times New Roman"/>
          <w:b/>
          <w:sz w:val="20"/>
          <w:szCs w:val="20"/>
        </w:rPr>
      </w:pPr>
      <w:r w:rsidRPr="003E3BCB">
        <w:rPr>
          <w:rFonts w:cs="Times New Roman"/>
          <w:b/>
          <w:sz w:val="20"/>
          <w:szCs w:val="20"/>
        </w:rPr>
        <w:t>Område 1</w:t>
      </w:r>
    </w:p>
    <w:p w14:paraId="687EA854" w14:textId="2775DC6C" w:rsidR="00A15EEC" w:rsidRDefault="0048771A" w:rsidP="003E3BCB">
      <w:pPr>
        <w:rPr>
          <w:rFonts w:cs="Times New Roman"/>
          <w:sz w:val="20"/>
          <w:szCs w:val="20"/>
        </w:rPr>
      </w:pPr>
      <w:r w:rsidRPr="0048771A">
        <w:rPr>
          <w:rFonts w:cs="Times New Roman"/>
          <w:sz w:val="20"/>
          <w:szCs w:val="20"/>
        </w:rPr>
        <w:t xml:space="preserve">Området längst i öster </w:t>
      </w:r>
      <w:r>
        <w:rPr>
          <w:rFonts w:cs="Times New Roman"/>
          <w:sz w:val="20"/>
          <w:szCs w:val="20"/>
        </w:rPr>
        <w:t>har idag stor inslag av ek och hassel. Områdets centrala del består av en gammal öppen betesmark med bara enstaka träd. Den västra delen är bergig och omges av öppen ängsmark</w:t>
      </w:r>
      <w:r w:rsidR="00A15EEC">
        <w:rPr>
          <w:rFonts w:cs="Times New Roman"/>
          <w:sz w:val="20"/>
          <w:szCs w:val="20"/>
        </w:rPr>
        <w:t xml:space="preserve">. Markfloran består av typiska lundväxter och på vårarna dominerar vitsippa och liljekonvalj helt. Området betas idag av får. </w:t>
      </w:r>
    </w:p>
    <w:p w14:paraId="2D55C273" w14:textId="5E0C9906" w:rsidR="003E3BCB" w:rsidRDefault="00A15EEC" w:rsidP="003E3BCB">
      <w:pPr>
        <w:rPr>
          <w:rFonts w:cs="Times New Roman"/>
          <w:sz w:val="20"/>
          <w:szCs w:val="20"/>
        </w:rPr>
      </w:pPr>
      <w:r>
        <w:rPr>
          <w:rFonts w:cs="Times New Roman"/>
          <w:sz w:val="20"/>
          <w:szCs w:val="20"/>
        </w:rPr>
        <w:t xml:space="preserve">Främst i den centrala delen finns 10-talet granar som ska tas bort och i den södra finns delen ett bestånd av asp som ska röjas bort för att öppna upp en bättre betesmark och möjliggöra bättre ljusinsläpp till områdets centralt placerade ekar. Området måste delvis också glesas ut på yngre och medelåldriga ekar. </w:t>
      </w:r>
    </w:p>
    <w:p w14:paraId="7A660FAC" w14:textId="77777777" w:rsidR="00BE5189" w:rsidRDefault="00BE5189" w:rsidP="003E3BCB">
      <w:pPr>
        <w:rPr>
          <w:rFonts w:cs="Times New Roman"/>
          <w:sz w:val="20"/>
          <w:szCs w:val="20"/>
        </w:rPr>
      </w:pPr>
      <w:r>
        <w:rPr>
          <w:rFonts w:cs="Times New Roman"/>
          <w:noProof/>
          <w:sz w:val="20"/>
          <w:szCs w:val="20"/>
        </w:rPr>
        <w:lastRenderedPageBreak/>
        <w:drawing>
          <wp:inline distT="0" distB="0" distL="0" distR="0" wp14:anchorId="61B51120" wp14:editId="1C801FB6">
            <wp:extent cx="3024928" cy="1714638"/>
            <wp:effectExtent l="177800" t="177800" r="379095" b="36830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mråde1.jpg"/>
                    <pic:cNvPicPr/>
                  </pic:nvPicPr>
                  <pic:blipFill>
                    <a:blip r:embed="rId13">
                      <a:extLst>
                        <a:ext uri="{28A0092B-C50C-407E-A947-70E740481C1C}">
                          <a14:useLocalDpi xmlns:a14="http://schemas.microsoft.com/office/drawing/2010/main" val="0"/>
                        </a:ext>
                      </a:extLst>
                    </a:blip>
                    <a:stretch>
                      <a:fillRect/>
                    </a:stretch>
                  </pic:blipFill>
                  <pic:spPr>
                    <a:xfrm>
                      <a:off x="0" y="0"/>
                      <a:ext cx="3027541" cy="1716119"/>
                    </a:xfrm>
                    <a:prstGeom prst="rect">
                      <a:avLst/>
                    </a:prstGeom>
                    <a:ln>
                      <a:noFill/>
                    </a:ln>
                    <a:effectLst>
                      <a:outerShdw blurRad="292100" dist="139700" dir="2700000" algn="tl" rotWithShape="0">
                        <a:srgbClr val="333333">
                          <a:alpha val="65000"/>
                        </a:srgbClr>
                      </a:outerShdw>
                    </a:effectLst>
                  </pic:spPr>
                </pic:pic>
              </a:graphicData>
            </a:graphic>
          </wp:inline>
        </w:drawing>
      </w:r>
    </w:p>
    <w:p w14:paraId="27B9C596" w14:textId="387440F5" w:rsidR="003E3BCB" w:rsidRPr="00BE5189" w:rsidRDefault="003E3BCB" w:rsidP="003E3BCB">
      <w:pPr>
        <w:rPr>
          <w:rFonts w:cs="Times New Roman"/>
          <w:sz w:val="20"/>
          <w:szCs w:val="20"/>
        </w:rPr>
      </w:pPr>
      <w:r w:rsidRPr="003E3BCB">
        <w:rPr>
          <w:rFonts w:cs="Times New Roman"/>
          <w:b/>
          <w:sz w:val="20"/>
          <w:szCs w:val="20"/>
        </w:rPr>
        <w:t>Område 2</w:t>
      </w:r>
    </w:p>
    <w:p w14:paraId="75FF9186" w14:textId="3B49B638" w:rsidR="00A15EEC" w:rsidRPr="009565DB" w:rsidRDefault="009565DB" w:rsidP="003E3BCB">
      <w:pPr>
        <w:rPr>
          <w:rFonts w:cs="Times New Roman"/>
          <w:sz w:val="20"/>
          <w:szCs w:val="20"/>
        </w:rPr>
      </w:pPr>
      <w:r>
        <w:rPr>
          <w:rFonts w:cs="Times New Roman"/>
          <w:sz w:val="20"/>
          <w:szCs w:val="20"/>
        </w:rPr>
        <w:t>Detta område</w:t>
      </w:r>
      <w:r w:rsidR="00A15EEC" w:rsidRPr="009565DB">
        <w:rPr>
          <w:rFonts w:cs="Times New Roman"/>
          <w:sz w:val="20"/>
          <w:szCs w:val="20"/>
        </w:rPr>
        <w:t xml:space="preserve"> omges av öppna betesmarker i öster, söder och väster. I söder finns ett bestånd av gamla ekar med imponerande spärrkronighet. </w:t>
      </w:r>
      <w:r w:rsidRPr="009565DB">
        <w:rPr>
          <w:rFonts w:cs="Times New Roman"/>
          <w:sz w:val="20"/>
          <w:szCs w:val="20"/>
        </w:rPr>
        <w:t>Lundartade växter dominerar markskiktet.</w:t>
      </w:r>
      <w:r>
        <w:rPr>
          <w:rFonts w:cs="Times New Roman"/>
          <w:sz w:val="20"/>
          <w:szCs w:val="20"/>
        </w:rPr>
        <w:t xml:space="preserve"> Får betar idag området.</w:t>
      </w:r>
    </w:p>
    <w:p w14:paraId="51198809" w14:textId="0921ABAB" w:rsidR="009565DB" w:rsidRDefault="009565DB" w:rsidP="003E3BCB">
      <w:pPr>
        <w:rPr>
          <w:rFonts w:cs="Times New Roman"/>
          <w:sz w:val="20"/>
          <w:szCs w:val="20"/>
        </w:rPr>
      </w:pPr>
      <w:r w:rsidRPr="009565DB">
        <w:rPr>
          <w:rFonts w:cs="Times New Roman"/>
          <w:sz w:val="20"/>
          <w:szCs w:val="20"/>
        </w:rPr>
        <w:t>I nordost finns ett 10-tal större granar som ska tas bort och områdets centrala delar utgörs av en som ska glesas ut. Endast enar med typisk beteskaraktär kommer att sparas. Större bestånd av sälg i framförallt öster kommer också att tas bort helt.</w:t>
      </w:r>
    </w:p>
    <w:p w14:paraId="5EECBA10" w14:textId="497E3FB5" w:rsidR="00BE5189" w:rsidRPr="009565DB" w:rsidRDefault="00BE5189" w:rsidP="003E3BCB">
      <w:pPr>
        <w:rPr>
          <w:rFonts w:cs="Times New Roman"/>
          <w:sz w:val="20"/>
          <w:szCs w:val="20"/>
        </w:rPr>
      </w:pPr>
      <w:r>
        <w:rPr>
          <w:rFonts w:cs="Times New Roman"/>
          <w:noProof/>
          <w:sz w:val="20"/>
          <w:szCs w:val="20"/>
        </w:rPr>
        <w:drawing>
          <wp:inline distT="0" distB="0" distL="0" distR="0" wp14:anchorId="0B5ED22E" wp14:editId="39C0F5DB">
            <wp:extent cx="3024928" cy="1756866"/>
            <wp:effectExtent l="177800" t="177800" r="379095" b="37719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mråde2.jpg"/>
                    <pic:cNvPicPr/>
                  </pic:nvPicPr>
                  <pic:blipFill>
                    <a:blip r:embed="rId14">
                      <a:extLst>
                        <a:ext uri="{28A0092B-C50C-407E-A947-70E740481C1C}">
                          <a14:useLocalDpi xmlns:a14="http://schemas.microsoft.com/office/drawing/2010/main" val="0"/>
                        </a:ext>
                      </a:extLst>
                    </a:blip>
                    <a:stretch>
                      <a:fillRect/>
                    </a:stretch>
                  </pic:blipFill>
                  <pic:spPr>
                    <a:xfrm>
                      <a:off x="0" y="0"/>
                      <a:ext cx="3027131" cy="1758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CDDDE24" w14:textId="77777777" w:rsidR="003E3BCB" w:rsidRDefault="003E3BCB" w:rsidP="003E3BCB">
      <w:pPr>
        <w:rPr>
          <w:rFonts w:cs="Times New Roman"/>
          <w:b/>
          <w:sz w:val="20"/>
          <w:szCs w:val="20"/>
        </w:rPr>
      </w:pPr>
      <w:r w:rsidRPr="003E3BCB">
        <w:rPr>
          <w:rFonts w:cs="Times New Roman"/>
          <w:b/>
          <w:sz w:val="20"/>
          <w:szCs w:val="20"/>
        </w:rPr>
        <w:t>Område 3</w:t>
      </w:r>
    </w:p>
    <w:p w14:paraId="3FA37FE1" w14:textId="20FAA081" w:rsidR="005273E5" w:rsidRDefault="009565DB" w:rsidP="003E3BCB">
      <w:pPr>
        <w:rPr>
          <w:rFonts w:cs="Times New Roman"/>
          <w:sz w:val="20"/>
          <w:szCs w:val="20"/>
        </w:rPr>
      </w:pPr>
      <w:r w:rsidRPr="009565DB">
        <w:rPr>
          <w:rFonts w:cs="Times New Roman"/>
          <w:sz w:val="20"/>
          <w:szCs w:val="20"/>
        </w:rPr>
        <w:t xml:space="preserve">Området har historiskt namnet Ekbacken men är stadd i kraftig </w:t>
      </w:r>
      <w:r w:rsidR="00F12B0E" w:rsidRPr="009565DB">
        <w:rPr>
          <w:rFonts w:cs="Times New Roman"/>
          <w:sz w:val="20"/>
          <w:szCs w:val="20"/>
        </w:rPr>
        <w:t>igenväxning</w:t>
      </w:r>
      <w:r w:rsidRPr="009565DB">
        <w:rPr>
          <w:rFonts w:cs="Times New Roman"/>
          <w:sz w:val="20"/>
          <w:szCs w:val="20"/>
        </w:rPr>
        <w:t xml:space="preserve"> och har börjat tappa sin ekkaraktär. </w:t>
      </w:r>
      <w:r w:rsidR="005273E5">
        <w:rPr>
          <w:rFonts w:cs="Times New Roman"/>
          <w:sz w:val="20"/>
          <w:szCs w:val="20"/>
        </w:rPr>
        <w:t>Området angränsar i söder mot område 2 och omges i övrigt av blandskog.</w:t>
      </w:r>
      <w:r>
        <w:rPr>
          <w:rFonts w:cs="Times New Roman"/>
          <w:sz w:val="20"/>
          <w:szCs w:val="20"/>
        </w:rPr>
        <w:t xml:space="preserve"> </w:t>
      </w:r>
      <w:r w:rsidR="005273E5">
        <w:rPr>
          <w:rFonts w:cs="Times New Roman"/>
          <w:sz w:val="20"/>
          <w:szCs w:val="20"/>
        </w:rPr>
        <w:t xml:space="preserve">De </w:t>
      </w:r>
      <w:r>
        <w:rPr>
          <w:rFonts w:cs="Times New Roman"/>
          <w:sz w:val="20"/>
          <w:szCs w:val="20"/>
        </w:rPr>
        <w:t>östra delar</w:t>
      </w:r>
      <w:r w:rsidR="005273E5">
        <w:rPr>
          <w:rFonts w:cs="Times New Roman"/>
          <w:sz w:val="20"/>
          <w:szCs w:val="20"/>
        </w:rPr>
        <w:t>na</w:t>
      </w:r>
      <w:r>
        <w:rPr>
          <w:rFonts w:cs="Times New Roman"/>
          <w:sz w:val="20"/>
          <w:szCs w:val="20"/>
        </w:rPr>
        <w:t xml:space="preserve"> har en öppnare karaktär och där har omfattande röjningar skett under de senaste åren. </w:t>
      </w:r>
    </w:p>
    <w:p w14:paraId="15E0463B" w14:textId="74E6053E" w:rsidR="009565DB" w:rsidRDefault="009565DB" w:rsidP="003E3BCB">
      <w:pPr>
        <w:rPr>
          <w:rFonts w:cs="Times New Roman"/>
          <w:sz w:val="20"/>
          <w:szCs w:val="20"/>
        </w:rPr>
      </w:pPr>
      <w:r>
        <w:rPr>
          <w:rFonts w:cs="Times New Roman"/>
          <w:sz w:val="20"/>
          <w:szCs w:val="20"/>
        </w:rPr>
        <w:t>Området måste gallras på gran</w:t>
      </w:r>
      <w:r w:rsidR="005273E5">
        <w:rPr>
          <w:rFonts w:cs="Times New Roman"/>
          <w:sz w:val="20"/>
          <w:szCs w:val="20"/>
        </w:rPr>
        <w:t>, björk och ungtall men också en större mängd yngre ekar måste tas bort för att öppna upp området och möjliggöra ett bättre ljusinsläpp. Området skulle lämpa sig för veteraniseringsinsatser då ekbeståndet är jämnårigt.</w:t>
      </w:r>
    </w:p>
    <w:p w14:paraId="32B784C9" w14:textId="77777777" w:rsidR="009D09C9" w:rsidRDefault="009D09C9" w:rsidP="003E3BCB">
      <w:pPr>
        <w:rPr>
          <w:rFonts w:cs="Times New Roman"/>
          <w:b/>
          <w:sz w:val="20"/>
          <w:szCs w:val="20"/>
        </w:rPr>
      </w:pPr>
      <w:r>
        <w:rPr>
          <w:rFonts w:cs="Times New Roman"/>
          <w:noProof/>
          <w:sz w:val="20"/>
          <w:szCs w:val="20"/>
        </w:rPr>
        <w:lastRenderedPageBreak/>
        <w:drawing>
          <wp:inline distT="0" distB="0" distL="0" distR="0" wp14:anchorId="5F122AD7" wp14:editId="4B318B5D">
            <wp:extent cx="3017592" cy="2004695"/>
            <wp:effectExtent l="177800" t="177800" r="386080" b="38290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mråde3.jpg"/>
                    <pic:cNvPicPr/>
                  </pic:nvPicPr>
                  <pic:blipFill>
                    <a:blip r:embed="rId15">
                      <a:extLst>
                        <a:ext uri="{28A0092B-C50C-407E-A947-70E740481C1C}">
                          <a14:useLocalDpi xmlns:a14="http://schemas.microsoft.com/office/drawing/2010/main" val="0"/>
                        </a:ext>
                      </a:extLst>
                    </a:blip>
                    <a:stretch>
                      <a:fillRect/>
                    </a:stretch>
                  </pic:blipFill>
                  <pic:spPr>
                    <a:xfrm>
                      <a:off x="0" y="0"/>
                      <a:ext cx="3018392" cy="2005226"/>
                    </a:xfrm>
                    <a:prstGeom prst="rect">
                      <a:avLst/>
                    </a:prstGeom>
                    <a:ln>
                      <a:noFill/>
                    </a:ln>
                    <a:effectLst>
                      <a:outerShdw blurRad="292100" dist="139700" dir="2700000" algn="tl" rotWithShape="0">
                        <a:srgbClr val="333333">
                          <a:alpha val="65000"/>
                        </a:srgbClr>
                      </a:outerShdw>
                    </a:effectLst>
                  </pic:spPr>
                </pic:pic>
              </a:graphicData>
            </a:graphic>
          </wp:inline>
        </w:drawing>
      </w:r>
    </w:p>
    <w:p w14:paraId="069FCBF8" w14:textId="456DF327" w:rsidR="003E3BCB" w:rsidRPr="009D09C9" w:rsidRDefault="003E3BCB" w:rsidP="003E3BCB">
      <w:pPr>
        <w:rPr>
          <w:rFonts w:cs="Times New Roman"/>
          <w:sz w:val="20"/>
          <w:szCs w:val="20"/>
        </w:rPr>
      </w:pPr>
      <w:r w:rsidRPr="003E3BCB">
        <w:rPr>
          <w:rFonts w:cs="Times New Roman"/>
          <w:b/>
          <w:sz w:val="20"/>
          <w:szCs w:val="20"/>
        </w:rPr>
        <w:t>Område 4</w:t>
      </w:r>
    </w:p>
    <w:p w14:paraId="06698589" w14:textId="0EABCA56" w:rsidR="00F12B0E" w:rsidRDefault="00F12B0E" w:rsidP="003E3BCB">
      <w:pPr>
        <w:rPr>
          <w:rFonts w:cs="Times New Roman"/>
          <w:sz w:val="20"/>
          <w:szCs w:val="20"/>
        </w:rPr>
      </w:pPr>
      <w:r>
        <w:rPr>
          <w:rFonts w:cs="Times New Roman"/>
          <w:sz w:val="20"/>
          <w:szCs w:val="20"/>
        </w:rPr>
        <w:t xml:space="preserve">Ett område som domineras av ek och enstaka tallar i norr. Mellersta delen utgörs av ett sankt område med sälg, asp och al. I söder finns ett antal mycket grova ekar med inslag av gran och asp. </w:t>
      </w:r>
      <w:r w:rsidR="00273544">
        <w:rPr>
          <w:rFonts w:cs="Times New Roman"/>
          <w:sz w:val="20"/>
          <w:szCs w:val="20"/>
        </w:rPr>
        <w:t>Området</w:t>
      </w:r>
      <w:r>
        <w:rPr>
          <w:rFonts w:cs="Times New Roman"/>
          <w:sz w:val="20"/>
          <w:szCs w:val="20"/>
        </w:rPr>
        <w:t xml:space="preserve"> betas idag av får.</w:t>
      </w:r>
      <w:r w:rsidR="009318A4">
        <w:rPr>
          <w:rFonts w:cs="Times New Roman"/>
          <w:sz w:val="20"/>
          <w:szCs w:val="20"/>
        </w:rPr>
        <w:t xml:space="preserve"> </w:t>
      </w:r>
    </w:p>
    <w:p w14:paraId="3B60A81C" w14:textId="0843A402" w:rsidR="003E3BCB" w:rsidRDefault="00F12B0E" w:rsidP="003E3BCB">
      <w:pPr>
        <w:rPr>
          <w:rFonts w:cs="Times New Roman"/>
          <w:sz w:val="20"/>
          <w:szCs w:val="20"/>
        </w:rPr>
      </w:pPr>
      <w:r>
        <w:rPr>
          <w:rFonts w:cs="Times New Roman"/>
          <w:sz w:val="20"/>
          <w:szCs w:val="20"/>
        </w:rPr>
        <w:t xml:space="preserve">Ekbeståndet </w:t>
      </w:r>
      <w:r w:rsidR="00273544">
        <w:rPr>
          <w:rFonts w:cs="Times New Roman"/>
          <w:sz w:val="20"/>
          <w:szCs w:val="20"/>
        </w:rPr>
        <w:t xml:space="preserve"> i norr delen </w:t>
      </w:r>
      <w:r>
        <w:rPr>
          <w:rFonts w:cs="Times New Roman"/>
          <w:sz w:val="20"/>
          <w:szCs w:val="20"/>
        </w:rPr>
        <w:t>behöver glesas ut och viss veteranisering kan bli aktuell. Områdets södra</w:t>
      </w:r>
      <w:r w:rsidR="00273544">
        <w:rPr>
          <w:rFonts w:cs="Times New Roman"/>
          <w:sz w:val="20"/>
          <w:szCs w:val="20"/>
        </w:rPr>
        <w:t xml:space="preserve"> del måste röjas på gran och asp samt den centrala delens sälg- och albestånd måste glesas ur.</w:t>
      </w:r>
    </w:p>
    <w:p w14:paraId="6F7E0AC6" w14:textId="52051DA9" w:rsidR="00273544" w:rsidRDefault="009D09C9" w:rsidP="003E3BCB">
      <w:pPr>
        <w:rPr>
          <w:rFonts w:cs="Times New Roman"/>
          <w:sz w:val="20"/>
          <w:szCs w:val="20"/>
        </w:rPr>
      </w:pPr>
      <w:r>
        <w:rPr>
          <w:rFonts w:cs="Times New Roman"/>
          <w:noProof/>
          <w:sz w:val="20"/>
          <w:szCs w:val="20"/>
        </w:rPr>
        <w:drawing>
          <wp:inline distT="0" distB="0" distL="0" distR="0" wp14:anchorId="294FCC1D" wp14:editId="5CD01169">
            <wp:extent cx="3024928" cy="2009568"/>
            <wp:effectExtent l="177800" t="177800" r="379095" b="37846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mråde4.jpg"/>
                    <pic:cNvPicPr/>
                  </pic:nvPicPr>
                  <pic:blipFill>
                    <a:blip r:embed="rId16">
                      <a:extLst>
                        <a:ext uri="{28A0092B-C50C-407E-A947-70E740481C1C}">
                          <a14:useLocalDpi xmlns:a14="http://schemas.microsoft.com/office/drawing/2010/main" val="0"/>
                        </a:ext>
                      </a:extLst>
                    </a:blip>
                    <a:stretch>
                      <a:fillRect/>
                    </a:stretch>
                  </pic:blipFill>
                  <pic:spPr>
                    <a:xfrm>
                      <a:off x="0" y="0"/>
                      <a:ext cx="3025222" cy="2009763"/>
                    </a:xfrm>
                    <a:prstGeom prst="rect">
                      <a:avLst/>
                    </a:prstGeom>
                    <a:ln>
                      <a:noFill/>
                    </a:ln>
                    <a:effectLst>
                      <a:outerShdw blurRad="292100" dist="139700" dir="2700000" algn="tl" rotWithShape="0">
                        <a:srgbClr val="333333">
                          <a:alpha val="65000"/>
                        </a:srgbClr>
                      </a:outerShdw>
                    </a:effectLst>
                  </pic:spPr>
                </pic:pic>
              </a:graphicData>
            </a:graphic>
          </wp:inline>
        </w:drawing>
      </w:r>
    </w:p>
    <w:p w14:paraId="061E0ACC" w14:textId="059F4987" w:rsidR="003E3BCB" w:rsidRPr="00CC335E" w:rsidRDefault="003E3BCB" w:rsidP="003E3BCB">
      <w:pPr>
        <w:rPr>
          <w:rFonts w:cs="Times New Roman"/>
          <w:b/>
          <w:sz w:val="20"/>
          <w:szCs w:val="20"/>
        </w:rPr>
      </w:pPr>
      <w:r w:rsidRPr="00CC335E">
        <w:rPr>
          <w:rFonts w:cs="Times New Roman"/>
          <w:b/>
          <w:sz w:val="20"/>
          <w:szCs w:val="20"/>
        </w:rPr>
        <w:t>Område 5</w:t>
      </w:r>
    </w:p>
    <w:p w14:paraId="01346EB9" w14:textId="4A4F4BB3" w:rsidR="003E3BCB" w:rsidRDefault="003E3BCB" w:rsidP="003E3BCB">
      <w:pPr>
        <w:rPr>
          <w:rFonts w:cs="Times New Roman"/>
          <w:sz w:val="20"/>
          <w:szCs w:val="20"/>
        </w:rPr>
      </w:pPr>
      <w:r>
        <w:rPr>
          <w:rFonts w:cs="Times New Roman"/>
          <w:sz w:val="20"/>
          <w:szCs w:val="20"/>
        </w:rPr>
        <w:t>Området är beläget i en sluttning ner mot det alkärr so</w:t>
      </w:r>
      <w:r w:rsidR="00273544">
        <w:rPr>
          <w:rFonts w:cs="Times New Roman"/>
          <w:sz w:val="20"/>
          <w:szCs w:val="20"/>
        </w:rPr>
        <w:t xml:space="preserve">m finns mitt på ön </w:t>
      </w:r>
      <w:r>
        <w:rPr>
          <w:rFonts w:cs="Times New Roman"/>
          <w:sz w:val="20"/>
          <w:szCs w:val="20"/>
        </w:rPr>
        <w:t>och i anslutning till den större väg (S2) som binder ihop de östra och västra delarna av ön. De grövre träden står främst</w:t>
      </w:r>
      <w:r w:rsidR="00273544">
        <w:rPr>
          <w:rFonts w:cs="Times New Roman"/>
          <w:sz w:val="20"/>
          <w:szCs w:val="20"/>
        </w:rPr>
        <w:t xml:space="preserve"> i områdets södra och östra del.</w:t>
      </w:r>
    </w:p>
    <w:p w14:paraId="5F17F741" w14:textId="2733E5C2" w:rsidR="00273544" w:rsidRDefault="00273544" w:rsidP="003E3BCB">
      <w:pPr>
        <w:rPr>
          <w:rFonts w:cs="Times New Roman"/>
          <w:sz w:val="20"/>
          <w:szCs w:val="20"/>
        </w:rPr>
      </w:pPr>
      <w:r>
        <w:rPr>
          <w:rFonts w:cs="Times New Roman"/>
          <w:sz w:val="20"/>
          <w:szCs w:val="20"/>
        </w:rPr>
        <w:t>Området måste röjas kraftigt på gran och asp. Den gamla körvägen ner mot det centralt belägna kärret ska friläggas. Området har endast ett fåtal ungekar. Dessa ska sparas för att säkerställa en bra återväxt av ek.</w:t>
      </w:r>
    </w:p>
    <w:p w14:paraId="000DC9BE" w14:textId="77777777" w:rsidR="009C5F5E" w:rsidRDefault="009C5F5E" w:rsidP="009C5F5E">
      <w:pPr>
        <w:widowControl w:val="0"/>
        <w:autoSpaceDE w:val="0"/>
        <w:autoSpaceDN w:val="0"/>
        <w:adjustRightInd w:val="0"/>
        <w:spacing w:after="240"/>
        <w:rPr>
          <w:rFonts w:cs="Times"/>
          <w:b/>
          <w:sz w:val="28"/>
          <w:szCs w:val="28"/>
        </w:rPr>
      </w:pPr>
      <w:r>
        <w:rPr>
          <w:rFonts w:cs="Times New Roman"/>
          <w:noProof/>
          <w:sz w:val="20"/>
          <w:szCs w:val="20"/>
        </w:rPr>
        <w:lastRenderedPageBreak/>
        <w:drawing>
          <wp:inline distT="0" distB="0" distL="0" distR="0" wp14:anchorId="420E1BBA" wp14:editId="4AD47338">
            <wp:extent cx="2796328" cy="2102839"/>
            <wp:effectExtent l="177800" t="177800" r="379095" b="38671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1114_3033.JPG"/>
                    <pic:cNvPicPr/>
                  </pic:nvPicPr>
                  <pic:blipFill>
                    <a:blip r:embed="rId17">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796980" cy="2103329"/>
                    </a:xfrm>
                    <a:prstGeom prst="rect">
                      <a:avLst/>
                    </a:prstGeom>
                    <a:ln>
                      <a:noFill/>
                    </a:ln>
                    <a:effectLst>
                      <a:outerShdw blurRad="292100" dist="139700" dir="2700000" algn="tl" rotWithShape="0">
                        <a:srgbClr val="333333">
                          <a:alpha val="65000"/>
                        </a:srgbClr>
                      </a:outerShdw>
                    </a:effectLst>
                  </pic:spPr>
                </pic:pic>
              </a:graphicData>
            </a:graphic>
          </wp:inline>
        </w:drawing>
      </w:r>
    </w:p>
    <w:p w14:paraId="13EC9D33" w14:textId="2C012463" w:rsidR="00AB0410" w:rsidRPr="009C5F5E" w:rsidRDefault="00097DD8" w:rsidP="009C5F5E">
      <w:pPr>
        <w:widowControl w:val="0"/>
        <w:autoSpaceDE w:val="0"/>
        <w:autoSpaceDN w:val="0"/>
        <w:adjustRightInd w:val="0"/>
        <w:spacing w:after="240"/>
        <w:rPr>
          <w:rFonts w:cs="Times New Roman"/>
          <w:sz w:val="20"/>
          <w:szCs w:val="20"/>
        </w:rPr>
      </w:pPr>
      <w:r w:rsidRPr="00771608">
        <w:rPr>
          <w:rFonts w:cs="Times"/>
          <w:b/>
          <w:sz w:val="28"/>
          <w:szCs w:val="28"/>
        </w:rPr>
        <w:t>Syfte</w:t>
      </w:r>
      <w:r w:rsidRPr="004B5928">
        <w:t xml:space="preserve"> </w:t>
      </w:r>
      <w:r w:rsidR="00833A08">
        <w:br/>
      </w:r>
      <w:r w:rsidR="00833A08" w:rsidRPr="009C5F5E">
        <w:rPr>
          <w:sz w:val="20"/>
          <w:szCs w:val="20"/>
        </w:rPr>
        <w:t xml:space="preserve">Restaureringen syftar till att återskapa </w:t>
      </w:r>
      <w:r w:rsidR="00864745" w:rsidRPr="009C5F5E">
        <w:rPr>
          <w:sz w:val="20"/>
          <w:szCs w:val="20"/>
        </w:rPr>
        <w:t xml:space="preserve">öppna </w:t>
      </w:r>
      <w:r w:rsidR="00833A08" w:rsidRPr="009C5F5E">
        <w:rPr>
          <w:sz w:val="20"/>
          <w:szCs w:val="20"/>
        </w:rPr>
        <w:t>betesmark</w:t>
      </w:r>
      <w:r w:rsidR="00864745" w:rsidRPr="009C5F5E">
        <w:rPr>
          <w:sz w:val="20"/>
          <w:szCs w:val="20"/>
        </w:rPr>
        <w:t>er</w:t>
      </w:r>
      <w:r w:rsidR="00833A08" w:rsidRPr="009C5F5E">
        <w:rPr>
          <w:sz w:val="20"/>
          <w:szCs w:val="20"/>
        </w:rPr>
        <w:t xml:space="preserve"> och friställa de g</w:t>
      </w:r>
      <w:r w:rsidR="00864745" w:rsidRPr="009C5F5E">
        <w:rPr>
          <w:sz w:val="20"/>
          <w:szCs w:val="20"/>
        </w:rPr>
        <w:t>amla ekar som finns inom områdena</w:t>
      </w:r>
      <w:r w:rsidR="00833A08" w:rsidRPr="009C5F5E">
        <w:rPr>
          <w:sz w:val="20"/>
          <w:szCs w:val="20"/>
        </w:rPr>
        <w:t xml:space="preserve"> </w:t>
      </w:r>
      <w:r w:rsidR="00864745" w:rsidRPr="009C5F5E">
        <w:rPr>
          <w:sz w:val="20"/>
          <w:szCs w:val="20"/>
        </w:rPr>
        <w:t>samt</w:t>
      </w:r>
      <w:r w:rsidR="000F4BF8" w:rsidRPr="009C5F5E">
        <w:rPr>
          <w:sz w:val="20"/>
          <w:szCs w:val="20"/>
        </w:rPr>
        <w:t xml:space="preserve"> att öka ljusinsläppet</w:t>
      </w:r>
      <w:r w:rsidR="00AB0410" w:rsidRPr="009C5F5E">
        <w:rPr>
          <w:sz w:val="20"/>
          <w:szCs w:val="20"/>
        </w:rPr>
        <w:t xml:space="preserve"> </w:t>
      </w:r>
      <w:r w:rsidR="00864745" w:rsidRPr="009C5F5E">
        <w:rPr>
          <w:sz w:val="20"/>
          <w:szCs w:val="20"/>
        </w:rPr>
        <w:t>och</w:t>
      </w:r>
      <w:r w:rsidR="00AB0410" w:rsidRPr="009C5F5E">
        <w:rPr>
          <w:sz w:val="20"/>
          <w:szCs w:val="20"/>
        </w:rPr>
        <w:t xml:space="preserve"> ge skydd till den </w:t>
      </w:r>
      <w:r w:rsidR="009D09C9" w:rsidRPr="009C5F5E">
        <w:rPr>
          <w:sz w:val="20"/>
          <w:szCs w:val="20"/>
        </w:rPr>
        <w:t>mångfald</w:t>
      </w:r>
      <w:r w:rsidR="00AB0410" w:rsidRPr="009C5F5E">
        <w:rPr>
          <w:sz w:val="20"/>
          <w:szCs w:val="20"/>
        </w:rPr>
        <w:t xml:space="preserve"> av </w:t>
      </w:r>
      <w:r w:rsidR="009D09C9" w:rsidRPr="009C5F5E">
        <w:rPr>
          <w:sz w:val="20"/>
          <w:szCs w:val="20"/>
        </w:rPr>
        <w:t>växter</w:t>
      </w:r>
      <w:r w:rsidR="00AB0410" w:rsidRPr="009C5F5E">
        <w:rPr>
          <w:sz w:val="20"/>
          <w:szCs w:val="20"/>
        </w:rPr>
        <w:t>, insekter, lavar och vedsvampar som är knutna till gamla solexponerade ädellövträd.</w:t>
      </w:r>
      <w:r w:rsidR="00AB0410" w:rsidRPr="009C5F5E">
        <w:rPr>
          <w:rFonts w:asciiTheme="majorHAnsi" w:hAnsiTheme="majorHAnsi"/>
          <w:sz w:val="20"/>
          <w:szCs w:val="20"/>
        </w:rPr>
        <w:t xml:space="preserve"> </w:t>
      </w:r>
    </w:p>
    <w:p w14:paraId="5C101724" w14:textId="333927C5" w:rsidR="000F4BF8" w:rsidRPr="004B5928" w:rsidRDefault="004B5928" w:rsidP="00AB0410">
      <w:pPr>
        <w:widowControl w:val="0"/>
        <w:autoSpaceDE w:val="0"/>
        <w:autoSpaceDN w:val="0"/>
        <w:adjustRightInd w:val="0"/>
        <w:spacing w:after="240"/>
        <w:rPr>
          <w:rFonts w:cs="Times"/>
          <w:sz w:val="20"/>
          <w:szCs w:val="20"/>
        </w:rPr>
      </w:pPr>
      <w:r w:rsidRPr="004B5928">
        <w:rPr>
          <w:rFonts w:cs="Times New Roman"/>
          <w:sz w:val="20"/>
          <w:szCs w:val="20"/>
        </w:rPr>
        <w:t xml:space="preserve">Restaureringen innefattar bortröjning av främst gran och tall, men även av lövträd inklusive ädellöv, där dessa står för tätt. </w:t>
      </w:r>
      <w:r w:rsidR="000F4BF8">
        <w:rPr>
          <w:rFonts w:cs="Times New Roman"/>
          <w:sz w:val="20"/>
          <w:szCs w:val="20"/>
        </w:rPr>
        <w:t>De g</w:t>
      </w:r>
      <w:r w:rsidR="000F4BF8" w:rsidRPr="004B5928">
        <w:rPr>
          <w:rFonts w:cs="Times New Roman"/>
          <w:sz w:val="20"/>
          <w:szCs w:val="20"/>
        </w:rPr>
        <w:t>amla spärrkroniga ekar</w:t>
      </w:r>
      <w:r w:rsidR="000F4BF8">
        <w:rPr>
          <w:rFonts w:cs="Times New Roman"/>
          <w:sz w:val="20"/>
          <w:szCs w:val="20"/>
        </w:rPr>
        <w:t>na</w:t>
      </w:r>
      <w:r w:rsidR="000F4BF8" w:rsidRPr="004B5928">
        <w:rPr>
          <w:rFonts w:cs="Times New Roman"/>
          <w:sz w:val="20"/>
          <w:szCs w:val="20"/>
        </w:rPr>
        <w:t xml:space="preserve"> (diameter &gt;80 cm) har höga natur- och kulturvärden och utgör också värdefulla miljöer för insektsfauna</w:t>
      </w:r>
      <w:r w:rsidR="00AB0410">
        <w:rPr>
          <w:rFonts w:cs="Times New Roman"/>
          <w:sz w:val="20"/>
          <w:szCs w:val="20"/>
        </w:rPr>
        <w:t>n</w:t>
      </w:r>
      <w:r w:rsidR="000F4BF8" w:rsidRPr="004B5928">
        <w:rPr>
          <w:rFonts w:cs="Times New Roman"/>
          <w:sz w:val="20"/>
          <w:szCs w:val="20"/>
        </w:rPr>
        <w:t xml:space="preserve">. Ekar är mycket känsliga för inväxt i kronan och träden </w:t>
      </w:r>
      <w:r w:rsidR="000F4BF8">
        <w:rPr>
          <w:rFonts w:cs="Times New Roman"/>
          <w:sz w:val="20"/>
          <w:szCs w:val="20"/>
        </w:rPr>
        <w:t>kommer därför att</w:t>
      </w:r>
      <w:r w:rsidR="000F4BF8" w:rsidRPr="004B5928">
        <w:rPr>
          <w:rFonts w:cs="Times New Roman"/>
          <w:sz w:val="20"/>
          <w:szCs w:val="20"/>
        </w:rPr>
        <w:t xml:space="preserve"> friställas från träd- och buskvegetation under och upp till fem meter runt kronan. Eken ska stå så pass fritt att stammen solbelyses så mycket som möjligt. </w:t>
      </w:r>
    </w:p>
    <w:p w14:paraId="600CAAB1" w14:textId="519A7125" w:rsidR="004B5928" w:rsidRPr="000F4BF8" w:rsidRDefault="009C5F5E" w:rsidP="004B5928">
      <w:pPr>
        <w:widowControl w:val="0"/>
        <w:autoSpaceDE w:val="0"/>
        <w:autoSpaceDN w:val="0"/>
        <w:adjustRightInd w:val="0"/>
        <w:spacing w:after="240"/>
        <w:rPr>
          <w:rFonts w:cs="Times New Roman"/>
          <w:sz w:val="20"/>
          <w:szCs w:val="20"/>
        </w:rPr>
      </w:pPr>
      <w:r>
        <w:rPr>
          <w:noProof/>
        </w:rPr>
        <w:drawing>
          <wp:anchor distT="0" distB="0" distL="114300" distR="114300" simplePos="0" relativeHeight="251665408" behindDoc="0" locked="0" layoutInCell="1" allowOverlap="1" wp14:anchorId="3440B06D" wp14:editId="3AD29FE0">
            <wp:simplePos x="0" y="0"/>
            <wp:positionH relativeFrom="margin">
              <wp:posOffset>4114800</wp:posOffset>
            </wp:positionH>
            <wp:positionV relativeFrom="margin">
              <wp:posOffset>4914900</wp:posOffset>
            </wp:positionV>
            <wp:extent cx="1600200" cy="2410460"/>
            <wp:effectExtent l="177800" t="177800" r="381000" b="38354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lträd.jpg"/>
                    <pic:cNvPicPr/>
                  </pic:nvPicPr>
                  <pic:blipFill>
                    <a:blip r:embed="rId19">
                      <a:extLst>
                        <a:ext uri="{28A0092B-C50C-407E-A947-70E740481C1C}">
                          <a14:useLocalDpi xmlns:a14="http://schemas.microsoft.com/office/drawing/2010/main" val="0"/>
                        </a:ext>
                      </a:extLst>
                    </a:blip>
                    <a:stretch>
                      <a:fillRect/>
                    </a:stretch>
                  </pic:blipFill>
                  <pic:spPr>
                    <a:xfrm>
                      <a:off x="0" y="0"/>
                      <a:ext cx="1600200" cy="24104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B5928" w:rsidRPr="004B5928">
        <w:rPr>
          <w:rFonts w:cs="Times New Roman"/>
          <w:sz w:val="20"/>
          <w:szCs w:val="20"/>
        </w:rPr>
        <w:t>Rekrytering av nya potentiella jätteträd sker genom friställning och kontinuerlig röjning kring utvalda unga träd. Eventuellt kan även topphuggning utföras för att skapa vidkronighet</w:t>
      </w:r>
      <w:r w:rsidR="00864745">
        <w:rPr>
          <w:rFonts w:cs="Times New Roman"/>
          <w:sz w:val="20"/>
          <w:szCs w:val="20"/>
        </w:rPr>
        <w:t xml:space="preserve"> och veteranisering för att påskynda föråldring och få en större åldersspridning</w:t>
      </w:r>
      <w:r w:rsidR="003E3BCB">
        <w:rPr>
          <w:rFonts w:cs="Times New Roman"/>
          <w:sz w:val="20"/>
          <w:szCs w:val="20"/>
        </w:rPr>
        <w:t xml:space="preserve"> blan</w:t>
      </w:r>
      <w:r w:rsidR="00864745">
        <w:rPr>
          <w:rFonts w:cs="Times New Roman"/>
          <w:sz w:val="20"/>
          <w:szCs w:val="20"/>
        </w:rPr>
        <w:t>d träden</w:t>
      </w:r>
      <w:r w:rsidR="004B5928" w:rsidRPr="004B5928">
        <w:rPr>
          <w:rFonts w:cs="Times New Roman"/>
          <w:sz w:val="20"/>
          <w:szCs w:val="20"/>
        </w:rPr>
        <w:t xml:space="preserve">. </w:t>
      </w:r>
    </w:p>
    <w:p w14:paraId="60FD29EE" w14:textId="3DF9A31E" w:rsidR="004B5928" w:rsidRDefault="004B5928" w:rsidP="004B5928">
      <w:pPr>
        <w:widowControl w:val="0"/>
        <w:autoSpaceDE w:val="0"/>
        <w:autoSpaceDN w:val="0"/>
        <w:adjustRightInd w:val="0"/>
        <w:spacing w:after="240"/>
        <w:rPr>
          <w:rFonts w:cs="Times New Roman"/>
          <w:sz w:val="20"/>
          <w:szCs w:val="20"/>
        </w:rPr>
      </w:pPr>
      <w:r w:rsidRPr="004B5928">
        <w:rPr>
          <w:rFonts w:cs="Times New Roman"/>
          <w:sz w:val="20"/>
          <w:szCs w:val="20"/>
        </w:rPr>
        <w:t xml:space="preserve">Buskar och sly som bedöms vara igenväxningsvegetation röjs bort. </w:t>
      </w:r>
      <w:r w:rsidR="000F4BF8">
        <w:rPr>
          <w:rFonts w:cs="Times New Roman"/>
          <w:sz w:val="20"/>
          <w:szCs w:val="20"/>
        </w:rPr>
        <w:t>E</w:t>
      </w:r>
      <w:r w:rsidRPr="004B5928">
        <w:rPr>
          <w:rFonts w:cs="Times New Roman"/>
          <w:sz w:val="20"/>
          <w:szCs w:val="20"/>
        </w:rPr>
        <w:t>n hel del blommande buskar sparas.</w:t>
      </w:r>
      <w:r w:rsidR="000F4BF8">
        <w:rPr>
          <w:rFonts w:cs="Times New Roman"/>
          <w:sz w:val="20"/>
          <w:szCs w:val="20"/>
        </w:rPr>
        <w:t xml:space="preserve"> Då dessa är ett viktigt inslag i betesmiljön.</w:t>
      </w:r>
      <w:r w:rsidRPr="004B5928">
        <w:rPr>
          <w:rFonts w:cs="Times New Roman"/>
          <w:sz w:val="20"/>
          <w:szCs w:val="20"/>
        </w:rPr>
        <w:t xml:space="preserve"> Förekomst av blommande buskar av t.ex. hagtorn, slån och rosenbuskar ökar </w:t>
      </w:r>
      <w:r w:rsidR="00D22493">
        <w:rPr>
          <w:rFonts w:cs="Times New Roman"/>
          <w:sz w:val="20"/>
          <w:szCs w:val="20"/>
        </w:rPr>
        <w:t>diversitet</w:t>
      </w:r>
      <w:r w:rsidR="00D22493" w:rsidRPr="004B5928">
        <w:rPr>
          <w:rFonts w:cs="Times New Roman"/>
          <w:sz w:val="20"/>
          <w:szCs w:val="20"/>
        </w:rPr>
        <w:t>en</w:t>
      </w:r>
      <w:r w:rsidRPr="004B5928">
        <w:rPr>
          <w:rFonts w:cs="Times New Roman"/>
          <w:sz w:val="20"/>
          <w:szCs w:val="20"/>
        </w:rPr>
        <w:t xml:space="preserve"> och bidrar med föda och hemvist för många fjärilar och andra insekter. </w:t>
      </w:r>
    </w:p>
    <w:p w14:paraId="36142E54" w14:textId="77777777" w:rsidR="00273544" w:rsidRDefault="00273544" w:rsidP="00273544">
      <w:pPr>
        <w:widowControl w:val="0"/>
        <w:autoSpaceDE w:val="0"/>
        <w:autoSpaceDN w:val="0"/>
        <w:adjustRightInd w:val="0"/>
        <w:spacing w:after="240"/>
        <w:rPr>
          <w:rFonts w:cs="Times New Roman"/>
          <w:sz w:val="20"/>
          <w:szCs w:val="20"/>
        </w:rPr>
      </w:pPr>
      <w:r w:rsidRPr="004B5928">
        <w:rPr>
          <w:rFonts w:cs="Times New Roman"/>
          <w:sz w:val="20"/>
          <w:szCs w:val="20"/>
        </w:rPr>
        <w:t xml:space="preserve">Död ved och hålträd lämnas, även en hagmark </w:t>
      </w:r>
      <w:r>
        <w:rPr>
          <w:rFonts w:cs="Times New Roman"/>
          <w:sz w:val="20"/>
          <w:szCs w:val="20"/>
        </w:rPr>
        <w:t xml:space="preserve">som denna </w:t>
      </w:r>
      <w:r w:rsidRPr="004B5928">
        <w:rPr>
          <w:rFonts w:cs="Times New Roman"/>
          <w:sz w:val="20"/>
          <w:szCs w:val="20"/>
        </w:rPr>
        <w:t xml:space="preserve">kan hysa lågor och torrakor av grova träd. </w:t>
      </w:r>
    </w:p>
    <w:p w14:paraId="66FB9362" w14:textId="5C51F250" w:rsidR="00273544" w:rsidRPr="004B5928" w:rsidRDefault="00273544" w:rsidP="004B5928">
      <w:pPr>
        <w:widowControl w:val="0"/>
        <w:autoSpaceDE w:val="0"/>
        <w:autoSpaceDN w:val="0"/>
        <w:adjustRightInd w:val="0"/>
        <w:spacing w:after="240"/>
        <w:rPr>
          <w:rFonts w:cs="Times"/>
          <w:sz w:val="20"/>
          <w:szCs w:val="20"/>
        </w:rPr>
      </w:pPr>
      <w:r>
        <w:rPr>
          <w:rFonts w:cs="Times New Roman"/>
          <w:sz w:val="20"/>
          <w:szCs w:val="20"/>
        </w:rPr>
        <w:t>Tillgängligheten är god i samband med arbetsinsatser och för besökare. Risken för markskador i samband med arbetena är små.</w:t>
      </w:r>
    </w:p>
    <w:p w14:paraId="3AF49A7B" w14:textId="77777777" w:rsidR="00CC335E" w:rsidRDefault="00CC335E" w:rsidP="0048282E">
      <w:pPr>
        <w:rPr>
          <w:rFonts w:cs="Times New Roman"/>
          <w:sz w:val="20"/>
          <w:szCs w:val="20"/>
        </w:rPr>
      </w:pPr>
    </w:p>
    <w:p w14:paraId="6DE2E431" w14:textId="37865649" w:rsidR="0048282E" w:rsidRDefault="00FF440F" w:rsidP="0048282E">
      <w:pPr>
        <w:rPr>
          <w:rFonts w:cs="Times New Roman"/>
          <w:sz w:val="20"/>
          <w:szCs w:val="20"/>
        </w:rPr>
      </w:pPr>
      <w:r>
        <w:rPr>
          <w:rFonts w:cs="Times"/>
          <w:b/>
          <w:sz w:val="28"/>
          <w:szCs w:val="28"/>
        </w:rPr>
        <w:t>Projektp</w:t>
      </w:r>
      <w:r w:rsidR="00E6248F">
        <w:rPr>
          <w:rFonts w:cs="Times"/>
          <w:b/>
          <w:sz w:val="28"/>
          <w:szCs w:val="28"/>
        </w:rPr>
        <w:t>lan</w:t>
      </w:r>
      <w:r w:rsidR="00E6248F" w:rsidRPr="004B5928">
        <w:rPr>
          <w:rFonts w:cs="Times New Roman"/>
          <w:sz w:val="20"/>
          <w:szCs w:val="20"/>
        </w:rPr>
        <w:t xml:space="preserve"> </w:t>
      </w:r>
      <w:r w:rsidR="00E6248F">
        <w:rPr>
          <w:rFonts w:cs="Times New Roman"/>
          <w:sz w:val="20"/>
          <w:szCs w:val="20"/>
        </w:rPr>
        <w:br/>
        <w:t xml:space="preserve">Arbetet kommer att påbörjas under 2016 och pågå med successiva insatser under de närmaste </w:t>
      </w:r>
      <w:r w:rsidR="00D22493">
        <w:rPr>
          <w:rFonts w:cs="Times New Roman"/>
          <w:sz w:val="20"/>
          <w:szCs w:val="20"/>
        </w:rPr>
        <w:t xml:space="preserve">2 </w:t>
      </w:r>
      <w:r w:rsidR="00E6248F">
        <w:rPr>
          <w:rFonts w:cs="Times New Roman"/>
          <w:sz w:val="20"/>
          <w:szCs w:val="20"/>
        </w:rPr>
        <w:t>åren. Följande grova plan finns i dagsläget:</w:t>
      </w:r>
    </w:p>
    <w:p w14:paraId="5C4E4461" w14:textId="09E3D227" w:rsidR="00E6248F" w:rsidRPr="00E6248F" w:rsidRDefault="00FF440F" w:rsidP="0048282E">
      <w:pPr>
        <w:rPr>
          <w:sz w:val="20"/>
          <w:szCs w:val="20"/>
        </w:rPr>
      </w:pPr>
      <w:r>
        <w:rPr>
          <w:sz w:val="20"/>
          <w:szCs w:val="20"/>
        </w:rPr>
        <w:t xml:space="preserve">Etapp 1 - </w:t>
      </w:r>
      <w:r w:rsidR="00E6248F" w:rsidRPr="00E6248F">
        <w:rPr>
          <w:sz w:val="20"/>
          <w:szCs w:val="20"/>
        </w:rPr>
        <w:t>2016 – röjning av trädskikt</w:t>
      </w:r>
    </w:p>
    <w:p w14:paraId="744FABB9" w14:textId="0401D233" w:rsidR="00E6248F" w:rsidRPr="00E6248F" w:rsidRDefault="00FF440F" w:rsidP="0048282E">
      <w:pPr>
        <w:rPr>
          <w:sz w:val="20"/>
          <w:szCs w:val="20"/>
        </w:rPr>
      </w:pPr>
      <w:r>
        <w:rPr>
          <w:sz w:val="20"/>
          <w:szCs w:val="20"/>
        </w:rPr>
        <w:t xml:space="preserve">Etapp 2 - </w:t>
      </w:r>
      <w:r w:rsidR="00E6248F" w:rsidRPr="00E6248F">
        <w:rPr>
          <w:sz w:val="20"/>
          <w:szCs w:val="20"/>
        </w:rPr>
        <w:t>2017 – bortforsling av ved och röjning av oönskat buskskikt</w:t>
      </w:r>
    </w:p>
    <w:p w14:paraId="4816C6F8" w14:textId="13EFD917" w:rsidR="00E6248F" w:rsidRDefault="00FF440F" w:rsidP="0048282E">
      <w:pPr>
        <w:rPr>
          <w:sz w:val="20"/>
          <w:szCs w:val="20"/>
        </w:rPr>
      </w:pPr>
      <w:r>
        <w:rPr>
          <w:sz w:val="20"/>
          <w:szCs w:val="20"/>
        </w:rPr>
        <w:t xml:space="preserve">Etapp 3 - </w:t>
      </w:r>
      <w:r w:rsidR="00E6248F" w:rsidRPr="00E6248F">
        <w:rPr>
          <w:sz w:val="20"/>
          <w:szCs w:val="20"/>
        </w:rPr>
        <w:t>2017-2018 – stängsling och påbörjat fårbete</w:t>
      </w:r>
      <w:r w:rsidR="00D22493">
        <w:rPr>
          <w:sz w:val="20"/>
          <w:szCs w:val="20"/>
        </w:rPr>
        <w:t xml:space="preserve"> där bete ej sker idag</w:t>
      </w:r>
    </w:p>
    <w:p w14:paraId="2A7F2C4F" w14:textId="24741575" w:rsidR="00E6248F" w:rsidRPr="00E6248F" w:rsidRDefault="00FF440F" w:rsidP="0048282E">
      <w:pPr>
        <w:rPr>
          <w:sz w:val="20"/>
          <w:szCs w:val="20"/>
        </w:rPr>
      </w:pPr>
      <w:r>
        <w:rPr>
          <w:sz w:val="20"/>
          <w:szCs w:val="20"/>
        </w:rPr>
        <w:t xml:space="preserve">Etapp 4 - </w:t>
      </w:r>
      <w:r w:rsidR="00E6248F">
        <w:rPr>
          <w:sz w:val="20"/>
          <w:szCs w:val="20"/>
        </w:rPr>
        <w:t>2018- Årligt fårbete och stödröjning vid behov</w:t>
      </w:r>
    </w:p>
    <w:p w14:paraId="5DABFFE2" w14:textId="77777777" w:rsidR="00E6248F" w:rsidRPr="00E6248F" w:rsidRDefault="00E6248F" w:rsidP="0048282E">
      <w:pPr>
        <w:rPr>
          <w:sz w:val="20"/>
          <w:szCs w:val="20"/>
        </w:rPr>
      </w:pPr>
    </w:p>
    <w:p w14:paraId="32C6FF8B" w14:textId="74C5CD8A" w:rsidR="00E6248F" w:rsidRDefault="00E6248F" w:rsidP="0048282E">
      <w:pPr>
        <w:rPr>
          <w:sz w:val="20"/>
          <w:szCs w:val="20"/>
        </w:rPr>
      </w:pPr>
      <w:r w:rsidRPr="00E6248F">
        <w:rPr>
          <w:sz w:val="20"/>
          <w:szCs w:val="20"/>
        </w:rPr>
        <w:lastRenderedPageBreak/>
        <w:t xml:space="preserve">Arbetet kommer att utföras av Äpplarö Naturvårdsförenings medlemmar </w:t>
      </w:r>
      <w:r w:rsidR="00B615C1">
        <w:rPr>
          <w:sz w:val="20"/>
          <w:szCs w:val="20"/>
        </w:rPr>
        <w:t xml:space="preserve">och ledas av föreningens styrelse. Projektet söker </w:t>
      </w:r>
      <w:r w:rsidRPr="00E6248F">
        <w:rPr>
          <w:sz w:val="20"/>
          <w:szCs w:val="20"/>
        </w:rPr>
        <w:t xml:space="preserve">ekonomiskt stöd från Länsstyrelsen. </w:t>
      </w:r>
      <w:r>
        <w:rPr>
          <w:sz w:val="20"/>
          <w:szCs w:val="20"/>
        </w:rPr>
        <w:t>Stängsling och fårbete</w:t>
      </w:r>
      <w:r w:rsidRPr="00E6248F">
        <w:rPr>
          <w:sz w:val="20"/>
          <w:szCs w:val="20"/>
        </w:rPr>
        <w:t xml:space="preserve"> </w:t>
      </w:r>
      <w:r>
        <w:rPr>
          <w:sz w:val="20"/>
          <w:szCs w:val="20"/>
        </w:rPr>
        <w:t>kommer öns arrendatorer fam. Johansson att ansvara för.</w:t>
      </w:r>
    </w:p>
    <w:p w14:paraId="3080F379" w14:textId="77777777" w:rsidR="00E6248F" w:rsidRDefault="00E6248F" w:rsidP="0048282E">
      <w:pPr>
        <w:rPr>
          <w:sz w:val="20"/>
          <w:szCs w:val="20"/>
        </w:rPr>
      </w:pPr>
    </w:p>
    <w:p w14:paraId="7CA3E884" w14:textId="04B9E511" w:rsidR="004E4A1B" w:rsidRPr="00FF440F" w:rsidRDefault="00FF440F" w:rsidP="0048282E">
      <w:pPr>
        <w:rPr>
          <w:b/>
          <w:sz w:val="28"/>
          <w:szCs w:val="28"/>
        </w:rPr>
      </w:pPr>
      <w:r w:rsidRPr="00FF440F">
        <w:rPr>
          <w:b/>
          <w:sz w:val="28"/>
          <w:szCs w:val="28"/>
        </w:rPr>
        <w:t>Ansökan om medel</w:t>
      </w:r>
      <w:r>
        <w:rPr>
          <w:b/>
          <w:sz w:val="28"/>
          <w:szCs w:val="28"/>
        </w:rPr>
        <w:t xml:space="preserve"> och kostnadsspecifikation</w:t>
      </w:r>
    </w:p>
    <w:p w14:paraId="6065536E" w14:textId="2FB80327" w:rsidR="00FF440F" w:rsidRDefault="00FF440F" w:rsidP="0048282E">
      <w:pPr>
        <w:rPr>
          <w:sz w:val="20"/>
          <w:szCs w:val="20"/>
        </w:rPr>
      </w:pPr>
      <w:r>
        <w:rPr>
          <w:sz w:val="20"/>
          <w:szCs w:val="20"/>
        </w:rPr>
        <w:t>För etapp 1</w:t>
      </w:r>
      <w:r w:rsidR="00D22493">
        <w:rPr>
          <w:sz w:val="20"/>
          <w:szCs w:val="20"/>
        </w:rPr>
        <w:t xml:space="preserve"> och 2 (2016-2017)</w:t>
      </w:r>
      <w:r>
        <w:rPr>
          <w:sz w:val="20"/>
          <w:szCs w:val="20"/>
        </w:rPr>
        <w:t xml:space="preserve"> ansöks om bidrag för röjning a</w:t>
      </w:r>
      <w:r w:rsidR="00D22493">
        <w:rPr>
          <w:sz w:val="20"/>
          <w:szCs w:val="20"/>
        </w:rPr>
        <w:t>v trädskiktet motsvarande 40 tSEK</w:t>
      </w:r>
      <w:r>
        <w:rPr>
          <w:sz w:val="20"/>
          <w:szCs w:val="20"/>
        </w:rPr>
        <w:t xml:space="preserve"> från Länsstyrelsen. Övriga medel och arbetskraft står Äpplarö Naturvårdsförening för.</w:t>
      </w:r>
    </w:p>
    <w:p w14:paraId="60210E7E" w14:textId="77777777" w:rsidR="00FF440F" w:rsidRDefault="00FF440F" w:rsidP="0048282E">
      <w:pPr>
        <w:rPr>
          <w:sz w:val="20"/>
          <w:szCs w:val="20"/>
        </w:rPr>
      </w:pPr>
    </w:p>
    <w:p w14:paraId="00EDA33D" w14:textId="77777777" w:rsidR="00FF440F" w:rsidRDefault="00FF440F" w:rsidP="0048282E">
      <w:pPr>
        <w:rPr>
          <w:sz w:val="20"/>
          <w:szCs w:val="20"/>
        </w:rPr>
      </w:pPr>
    </w:p>
    <w:p w14:paraId="379BFF0D" w14:textId="77777777" w:rsidR="00FF440F" w:rsidRPr="00FF440F" w:rsidRDefault="00FF440F" w:rsidP="0048282E">
      <w:pPr>
        <w:rPr>
          <w:sz w:val="20"/>
          <w:szCs w:val="20"/>
        </w:rPr>
      </w:pPr>
    </w:p>
    <w:p w14:paraId="5E09354F" w14:textId="562C7CD3" w:rsidR="00E6248F" w:rsidRPr="004E4A1B" w:rsidRDefault="004E4A1B" w:rsidP="0048282E">
      <w:pPr>
        <w:rPr>
          <w:i/>
          <w:sz w:val="20"/>
          <w:szCs w:val="20"/>
        </w:rPr>
      </w:pPr>
      <w:r w:rsidRPr="004E4A1B">
        <w:rPr>
          <w:i/>
          <w:sz w:val="20"/>
          <w:szCs w:val="20"/>
        </w:rPr>
        <w:t>Äpplarö Naturvårdsförenings styrelse</w:t>
      </w:r>
    </w:p>
    <w:p w14:paraId="35068516" w14:textId="6054DC13" w:rsidR="004E4A1B" w:rsidRPr="004E4A1B" w:rsidRDefault="004E4A1B" w:rsidP="0048282E">
      <w:pPr>
        <w:rPr>
          <w:i/>
          <w:sz w:val="20"/>
          <w:szCs w:val="20"/>
        </w:rPr>
      </w:pPr>
      <w:r>
        <w:rPr>
          <w:i/>
          <w:sz w:val="20"/>
          <w:szCs w:val="20"/>
        </w:rPr>
        <w:t>g</w:t>
      </w:r>
      <w:r w:rsidRPr="004E4A1B">
        <w:rPr>
          <w:i/>
          <w:sz w:val="20"/>
          <w:szCs w:val="20"/>
        </w:rPr>
        <w:t>nm</w:t>
      </w:r>
      <w:r>
        <w:rPr>
          <w:i/>
          <w:sz w:val="20"/>
          <w:szCs w:val="20"/>
        </w:rPr>
        <w:t>.</w:t>
      </w:r>
      <w:r w:rsidRPr="004E4A1B">
        <w:rPr>
          <w:i/>
          <w:sz w:val="20"/>
          <w:szCs w:val="20"/>
        </w:rPr>
        <w:t xml:space="preserve"> Magnus Rignell</w:t>
      </w:r>
    </w:p>
    <w:p w14:paraId="328BBB11" w14:textId="77777777" w:rsidR="004E4A1B" w:rsidRDefault="004E4A1B" w:rsidP="0048282E">
      <w:pPr>
        <w:rPr>
          <w:i/>
          <w:sz w:val="20"/>
          <w:szCs w:val="20"/>
        </w:rPr>
      </w:pPr>
    </w:p>
    <w:p w14:paraId="00952C8C" w14:textId="565446B9" w:rsidR="004E4A1B" w:rsidRPr="009D09C9" w:rsidRDefault="003E3BCB" w:rsidP="0048282E">
      <w:pPr>
        <w:rPr>
          <w:i/>
          <w:sz w:val="20"/>
          <w:szCs w:val="20"/>
        </w:rPr>
      </w:pPr>
      <w:r>
        <w:rPr>
          <w:i/>
          <w:sz w:val="20"/>
          <w:szCs w:val="20"/>
        </w:rPr>
        <w:t>Äpplarö 2016-</w:t>
      </w:r>
      <w:r w:rsidR="009C5F5E">
        <w:rPr>
          <w:i/>
          <w:sz w:val="20"/>
          <w:szCs w:val="20"/>
        </w:rPr>
        <w:t>05</w:t>
      </w:r>
      <w:r>
        <w:rPr>
          <w:i/>
          <w:sz w:val="20"/>
          <w:szCs w:val="20"/>
        </w:rPr>
        <w:t>-</w:t>
      </w:r>
      <w:r w:rsidR="009C5F5E">
        <w:rPr>
          <w:i/>
          <w:sz w:val="20"/>
          <w:szCs w:val="20"/>
        </w:rPr>
        <w:t>07</w:t>
      </w:r>
    </w:p>
    <w:sectPr w:rsidR="004E4A1B" w:rsidRPr="009D09C9" w:rsidSect="00587380">
      <w:footerReference w:type="even"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957D2" w14:textId="77777777" w:rsidR="00065F02" w:rsidRDefault="00065F02" w:rsidP="004E4A1B">
      <w:r>
        <w:separator/>
      </w:r>
    </w:p>
  </w:endnote>
  <w:endnote w:type="continuationSeparator" w:id="0">
    <w:p w14:paraId="4FCEE54D" w14:textId="77777777" w:rsidR="00065F02" w:rsidRDefault="00065F02" w:rsidP="004E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5E6E4" w14:textId="77777777" w:rsidR="00065F02" w:rsidRDefault="00065F02" w:rsidP="00711DFD">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7</w:t>
    </w:r>
    <w:r>
      <w:rPr>
        <w:rStyle w:val="Sidnummer"/>
      </w:rPr>
      <w:fldChar w:fldCharType="end"/>
    </w:r>
  </w:p>
  <w:p w14:paraId="7379E512" w14:textId="77777777" w:rsidR="00065F02" w:rsidRDefault="00065F02" w:rsidP="004E4A1B">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CB0B8" w14:textId="77777777" w:rsidR="00065F02" w:rsidRDefault="00065F02" w:rsidP="00711DFD">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D93098">
      <w:rPr>
        <w:rStyle w:val="Sidnummer"/>
        <w:noProof/>
      </w:rPr>
      <w:t>1</w:t>
    </w:r>
    <w:r>
      <w:rPr>
        <w:rStyle w:val="Sidnummer"/>
      </w:rPr>
      <w:fldChar w:fldCharType="end"/>
    </w:r>
  </w:p>
  <w:p w14:paraId="10B9E256" w14:textId="77777777" w:rsidR="00065F02" w:rsidRDefault="00065F02" w:rsidP="004E4A1B">
    <w:pPr>
      <w:pStyle w:val="Sidfo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43EFA" w14:textId="77777777" w:rsidR="00065F02" w:rsidRDefault="00065F02" w:rsidP="004E4A1B">
      <w:r>
        <w:separator/>
      </w:r>
    </w:p>
  </w:footnote>
  <w:footnote w:type="continuationSeparator" w:id="0">
    <w:p w14:paraId="58DC49DA" w14:textId="77777777" w:rsidR="00065F02" w:rsidRDefault="00065F02" w:rsidP="004E4A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4C3"/>
    <w:rsid w:val="00012353"/>
    <w:rsid w:val="0003457E"/>
    <w:rsid w:val="00052DF1"/>
    <w:rsid w:val="00062679"/>
    <w:rsid w:val="00065F02"/>
    <w:rsid w:val="00097DD8"/>
    <w:rsid w:val="000F4BF8"/>
    <w:rsid w:val="00106535"/>
    <w:rsid w:val="001415E3"/>
    <w:rsid w:val="001D0611"/>
    <w:rsid w:val="00217C2F"/>
    <w:rsid w:val="00230264"/>
    <w:rsid w:val="00240EDB"/>
    <w:rsid w:val="00273544"/>
    <w:rsid w:val="00323D75"/>
    <w:rsid w:val="003A0FEC"/>
    <w:rsid w:val="003B1E16"/>
    <w:rsid w:val="003E3BCB"/>
    <w:rsid w:val="004049AA"/>
    <w:rsid w:val="00407940"/>
    <w:rsid w:val="00433AEF"/>
    <w:rsid w:val="0048282E"/>
    <w:rsid w:val="0048771A"/>
    <w:rsid w:val="004A7E68"/>
    <w:rsid w:val="004B5928"/>
    <w:rsid w:val="004E4A1B"/>
    <w:rsid w:val="004E7A7A"/>
    <w:rsid w:val="004F6237"/>
    <w:rsid w:val="005044D1"/>
    <w:rsid w:val="005273E5"/>
    <w:rsid w:val="00587380"/>
    <w:rsid w:val="005F0462"/>
    <w:rsid w:val="0061165B"/>
    <w:rsid w:val="0063290B"/>
    <w:rsid w:val="006B744D"/>
    <w:rsid w:val="00711DFD"/>
    <w:rsid w:val="00771608"/>
    <w:rsid w:val="00814021"/>
    <w:rsid w:val="00833A08"/>
    <w:rsid w:val="00847AA4"/>
    <w:rsid w:val="00864745"/>
    <w:rsid w:val="009318A4"/>
    <w:rsid w:val="009565DB"/>
    <w:rsid w:val="009C5F5E"/>
    <w:rsid w:val="009D09C9"/>
    <w:rsid w:val="009E2421"/>
    <w:rsid w:val="00A15EEC"/>
    <w:rsid w:val="00A95ED5"/>
    <w:rsid w:val="00AA1423"/>
    <w:rsid w:val="00AB0410"/>
    <w:rsid w:val="00AF0C93"/>
    <w:rsid w:val="00B615C1"/>
    <w:rsid w:val="00B743EB"/>
    <w:rsid w:val="00BB13A3"/>
    <w:rsid w:val="00BE5189"/>
    <w:rsid w:val="00C034C3"/>
    <w:rsid w:val="00C94B46"/>
    <w:rsid w:val="00CC335E"/>
    <w:rsid w:val="00D22493"/>
    <w:rsid w:val="00D93098"/>
    <w:rsid w:val="00DA6498"/>
    <w:rsid w:val="00DB104C"/>
    <w:rsid w:val="00DF0A96"/>
    <w:rsid w:val="00E6248F"/>
    <w:rsid w:val="00F12B0E"/>
    <w:rsid w:val="00F4285B"/>
    <w:rsid w:val="00F61A52"/>
    <w:rsid w:val="00FF440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916B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48282E"/>
    <w:rPr>
      <w:rFonts w:ascii="Lucida Grande" w:hAnsi="Lucida Grande"/>
      <w:sz w:val="18"/>
      <w:szCs w:val="18"/>
    </w:rPr>
  </w:style>
  <w:style w:type="character" w:customStyle="1" w:styleId="BubbeltextChar">
    <w:name w:val="Bubbeltext Char"/>
    <w:basedOn w:val="Standardstycketypsnitt"/>
    <w:link w:val="Bubbeltext"/>
    <w:uiPriority w:val="99"/>
    <w:semiHidden/>
    <w:rsid w:val="0048282E"/>
    <w:rPr>
      <w:rFonts w:ascii="Lucida Grande" w:hAnsi="Lucida Grande"/>
      <w:sz w:val="18"/>
      <w:szCs w:val="18"/>
    </w:rPr>
  </w:style>
  <w:style w:type="paragraph" w:styleId="Sidfot">
    <w:name w:val="footer"/>
    <w:basedOn w:val="Normal"/>
    <w:link w:val="SidfotChar"/>
    <w:uiPriority w:val="99"/>
    <w:unhideWhenUsed/>
    <w:rsid w:val="004E4A1B"/>
    <w:pPr>
      <w:tabs>
        <w:tab w:val="center" w:pos="4536"/>
        <w:tab w:val="right" w:pos="9072"/>
      </w:tabs>
    </w:pPr>
  </w:style>
  <w:style w:type="character" w:customStyle="1" w:styleId="SidfotChar">
    <w:name w:val="Sidfot Char"/>
    <w:basedOn w:val="Standardstycketypsnitt"/>
    <w:link w:val="Sidfot"/>
    <w:uiPriority w:val="99"/>
    <w:rsid w:val="004E4A1B"/>
  </w:style>
  <w:style w:type="character" w:styleId="Sidnummer">
    <w:name w:val="page number"/>
    <w:basedOn w:val="Standardstycketypsnitt"/>
    <w:uiPriority w:val="99"/>
    <w:semiHidden/>
    <w:unhideWhenUsed/>
    <w:rsid w:val="004E4A1B"/>
  </w:style>
  <w:style w:type="paragraph" w:styleId="Normalwebb">
    <w:name w:val="Normal (Web)"/>
    <w:basedOn w:val="Normal"/>
    <w:uiPriority w:val="99"/>
    <w:semiHidden/>
    <w:unhideWhenUsed/>
    <w:rsid w:val="00AB0410"/>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48282E"/>
    <w:rPr>
      <w:rFonts w:ascii="Lucida Grande" w:hAnsi="Lucida Grande"/>
      <w:sz w:val="18"/>
      <w:szCs w:val="18"/>
    </w:rPr>
  </w:style>
  <w:style w:type="character" w:customStyle="1" w:styleId="BubbeltextChar">
    <w:name w:val="Bubbeltext Char"/>
    <w:basedOn w:val="Standardstycketypsnitt"/>
    <w:link w:val="Bubbeltext"/>
    <w:uiPriority w:val="99"/>
    <w:semiHidden/>
    <w:rsid w:val="0048282E"/>
    <w:rPr>
      <w:rFonts w:ascii="Lucida Grande" w:hAnsi="Lucida Grande"/>
      <w:sz w:val="18"/>
      <w:szCs w:val="18"/>
    </w:rPr>
  </w:style>
  <w:style w:type="paragraph" w:styleId="Sidfot">
    <w:name w:val="footer"/>
    <w:basedOn w:val="Normal"/>
    <w:link w:val="SidfotChar"/>
    <w:uiPriority w:val="99"/>
    <w:unhideWhenUsed/>
    <w:rsid w:val="004E4A1B"/>
    <w:pPr>
      <w:tabs>
        <w:tab w:val="center" w:pos="4536"/>
        <w:tab w:val="right" w:pos="9072"/>
      </w:tabs>
    </w:pPr>
  </w:style>
  <w:style w:type="character" w:customStyle="1" w:styleId="SidfotChar">
    <w:name w:val="Sidfot Char"/>
    <w:basedOn w:val="Standardstycketypsnitt"/>
    <w:link w:val="Sidfot"/>
    <w:uiPriority w:val="99"/>
    <w:rsid w:val="004E4A1B"/>
  </w:style>
  <w:style w:type="character" w:styleId="Sidnummer">
    <w:name w:val="page number"/>
    <w:basedOn w:val="Standardstycketypsnitt"/>
    <w:uiPriority w:val="99"/>
    <w:semiHidden/>
    <w:unhideWhenUsed/>
    <w:rsid w:val="004E4A1B"/>
  </w:style>
  <w:style w:type="paragraph" w:styleId="Normalwebb">
    <w:name w:val="Normal (Web)"/>
    <w:basedOn w:val="Normal"/>
    <w:uiPriority w:val="99"/>
    <w:semiHidden/>
    <w:unhideWhenUsed/>
    <w:rsid w:val="00AB0410"/>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628222">
      <w:bodyDiv w:val="1"/>
      <w:marLeft w:val="0"/>
      <w:marRight w:val="0"/>
      <w:marTop w:val="0"/>
      <w:marBottom w:val="0"/>
      <w:divBdr>
        <w:top w:val="none" w:sz="0" w:space="0" w:color="auto"/>
        <w:left w:val="none" w:sz="0" w:space="0" w:color="auto"/>
        <w:bottom w:val="none" w:sz="0" w:space="0" w:color="auto"/>
        <w:right w:val="none" w:sz="0" w:space="0" w:color="auto"/>
      </w:divBdr>
      <w:divsChild>
        <w:div w:id="431366873">
          <w:marLeft w:val="0"/>
          <w:marRight w:val="0"/>
          <w:marTop w:val="0"/>
          <w:marBottom w:val="0"/>
          <w:divBdr>
            <w:top w:val="none" w:sz="0" w:space="0" w:color="auto"/>
            <w:left w:val="none" w:sz="0" w:space="0" w:color="auto"/>
            <w:bottom w:val="none" w:sz="0" w:space="0" w:color="auto"/>
            <w:right w:val="none" w:sz="0" w:space="0" w:color="auto"/>
          </w:divBdr>
          <w:divsChild>
            <w:div w:id="301734120">
              <w:marLeft w:val="0"/>
              <w:marRight w:val="0"/>
              <w:marTop w:val="0"/>
              <w:marBottom w:val="0"/>
              <w:divBdr>
                <w:top w:val="none" w:sz="0" w:space="0" w:color="auto"/>
                <w:left w:val="none" w:sz="0" w:space="0" w:color="auto"/>
                <w:bottom w:val="none" w:sz="0" w:space="0" w:color="auto"/>
                <w:right w:val="none" w:sz="0" w:space="0" w:color="auto"/>
              </w:divBdr>
              <w:divsChild>
                <w:div w:id="8307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microsoft.com/office/2007/relationships/hdphoto" Target="media/hdphoto1.wdp"/><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80920-7DB6-1B4D-92B9-9D4908FC8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1484</TotalTime>
  <Pages>7</Pages>
  <Words>1397</Words>
  <Characters>7406</Characters>
  <Application>Microsoft Macintosh Word</Application>
  <DocSecurity>0</DocSecurity>
  <Lines>61</Lines>
  <Paragraphs>17</Paragraphs>
  <ScaleCrop>false</ScaleCrop>
  <Company/>
  <LinksUpToDate>false</LinksUpToDate>
  <CharactersWithSpaces>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Rignell</dc:creator>
  <cp:keywords/>
  <dc:description/>
  <cp:lastModifiedBy>Magnus Rignell</cp:lastModifiedBy>
  <cp:revision>26</cp:revision>
  <cp:lastPrinted>2016-05-18T06:09:00Z</cp:lastPrinted>
  <dcterms:created xsi:type="dcterms:W3CDTF">2015-11-28T06:07:00Z</dcterms:created>
  <dcterms:modified xsi:type="dcterms:W3CDTF">2016-05-18T18:57:00Z</dcterms:modified>
</cp:coreProperties>
</file>